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90E8" w14:textId="640587B9" w:rsidR="000D03E1" w:rsidRPr="00304985" w:rsidRDefault="0011708A" w:rsidP="000D03E1">
      <w:pPr>
        <w:pStyle w:val="Heading1"/>
        <w:tabs>
          <w:tab w:val="left" w:pos="0"/>
        </w:tabs>
        <w:rPr>
          <w:color w:val="000000"/>
        </w:rPr>
      </w:pPr>
      <w:r w:rsidRPr="00EC0E35">
        <w:rPr>
          <w:color w:val="FFFF00"/>
        </w:rPr>
        <w:t xml:space="preserve"> </w:t>
      </w:r>
      <w:hyperlink r:id="rId8" w:tooltip="Mark Dicken, Mobile +44(0)7786530377, email@markDicken.com, Consulting and Contracting since 1994, Since 2001 been working on Large &amp; Complex ERP Data and Data Migration Consultancy Projects in many Countries" w:history="1">
        <w:r w:rsidR="000D03E1" w:rsidRPr="00304985">
          <w:rPr>
            <w:rStyle w:val="Hyperlink"/>
            <w:color w:val="FFFFFF"/>
            <w:kern w:val="24"/>
            <w:u w:val="none"/>
          </w:rPr>
          <w:t>Mark Dicken</w:t>
        </w:r>
      </w:hyperlink>
      <w:r w:rsidR="00153209" w:rsidRPr="00304985">
        <w:rPr>
          <w:rStyle w:val="Hyperlink"/>
          <w:color w:val="FFFFFF"/>
          <w:kern w:val="24"/>
          <w:u w:val="none"/>
        </w:rPr>
        <w:t xml:space="preserve"> – </w:t>
      </w:r>
      <w:r w:rsidR="00C64DBF" w:rsidRPr="00304985">
        <w:rPr>
          <w:rStyle w:val="Hyperlink"/>
          <w:color w:val="FFFFFF"/>
          <w:kern w:val="24"/>
          <w:u w:val="none"/>
        </w:rPr>
        <w:t xml:space="preserve">Data &amp; </w:t>
      </w:r>
      <w:r w:rsidR="00153209" w:rsidRPr="00304985">
        <w:rPr>
          <w:rStyle w:val="Hyperlink"/>
          <w:color w:val="FFFFFF"/>
          <w:kern w:val="24"/>
          <w:u w:val="none"/>
        </w:rPr>
        <w:t>ERP Data Migration Consultant</w:t>
      </w:r>
      <w:r w:rsidR="0060334F">
        <w:t xml:space="preserve"> </w:t>
      </w:r>
      <w:r w:rsidR="00153209" w:rsidRPr="00304985">
        <w:t xml:space="preserve"> </w:t>
      </w:r>
      <w:r w:rsidR="0060334F">
        <w:t xml:space="preserve">              </w:t>
      </w:r>
      <w:r w:rsidR="00C64DBF" w:rsidRPr="00304985">
        <w:t xml:space="preserve">UK Mob </w:t>
      </w:r>
      <w:r w:rsidR="00047D38" w:rsidRPr="00304985">
        <w:t>+44</w:t>
      </w:r>
      <w:r w:rsidR="00153209" w:rsidRPr="00304985">
        <w:t>(0)</w:t>
      </w:r>
      <w:r w:rsidR="00047D38" w:rsidRPr="00304985">
        <w:t>7786</w:t>
      </w:r>
      <w:r w:rsidR="00E05BAC" w:rsidRPr="00304985">
        <w:t xml:space="preserve"> </w:t>
      </w:r>
      <w:r w:rsidR="00047D38" w:rsidRPr="00304985">
        <w:t>530</w:t>
      </w:r>
      <w:r w:rsidR="00E05BAC" w:rsidRPr="00304985">
        <w:t xml:space="preserve"> </w:t>
      </w:r>
      <w:r w:rsidR="00047D38" w:rsidRPr="00304985">
        <w:t>377</w:t>
      </w:r>
    </w:p>
    <w:p w14:paraId="7DF304D2" w14:textId="12A28376" w:rsidR="00D5062F" w:rsidRPr="00304985" w:rsidRDefault="00D5062F">
      <w:pPr>
        <w:pBdr>
          <w:top w:val="single" w:sz="20" w:space="1" w:color="000000"/>
          <w:bottom w:val="single" w:sz="20" w:space="1" w:color="000000"/>
        </w:pBdr>
        <w:jc w:val="center"/>
        <w:rPr>
          <w:rFonts w:ascii="Arial" w:hAnsi="Arial" w:cs="Arial"/>
          <w:b/>
          <w:bCs/>
          <w:sz w:val="16"/>
          <w:szCs w:val="16"/>
        </w:rPr>
      </w:pPr>
      <w:r w:rsidRPr="00304985">
        <w:rPr>
          <w:rFonts w:ascii="Arial" w:hAnsi="Arial" w:cs="Arial"/>
          <w:b/>
          <w:bCs/>
          <w:sz w:val="16"/>
          <w:szCs w:val="16"/>
        </w:rPr>
        <w:t xml:space="preserve">Specialising in </w:t>
      </w:r>
      <w:hyperlink r:id="rId9" w:tooltip="Legacy Syetms of IBM/AS400, Oracle, SAP, SQL Databases, Old Payroll Systems, MS Aceess Databases, Companies that run mainly adhoc off of Excel ! and many more Legacy Systems and Data Sources ..." w:history="1">
        <w:r w:rsidRPr="00304985">
          <w:rPr>
            <w:rStyle w:val="Hyperlink"/>
            <w:rFonts w:ascii="Arial" w:hAnsi="Arial" w:cs="Arial"/>
            <w:b/>
            <w:bCs/>
            <w:color w:val="auto"/>
            <w:sz w:val="16"/>
            <w:szCs w:val="16"/>
            <w:u w:val="none"/>
          </w:rPr>
          <w:t>Legacy</w:t>
        </w:r>
      </w:hyperlink>
      <w:r w:rsidRPr="00304985">
        <w:rPr>
          <w:rFonts w:ascii="Arial" w:hAnsi="Arial" w:cs="Arial"/>
          <w:b/>
          <w:bCs/>
          <w:sz w:val="16"/>
          <w:szCs w:val="16"/>
        </w:rPr>
        <w:t xml:space="preserve"> to </w:t>
      </w:r>
      <w:hyperlink r:id="rId10" w:tooltip="SAP, Microsoft Navision ERP Financials, PeopleSoft, IFS, Bespoke New Systems, New SQL Servers, SAP, Microsoft Navision ERP Financials, PeopleSoft, IFS, Bespoke New Systems, New SQL Servers, SAP, Microsoft Navision ERP Financials, PeopleSoft, IFS, SAP" w:history="1">
        <w:r w:rsidR="001838E0" w:rsidRPr="00304985">
          <w:rPr>
            <w:rStyle w:val="Hyperlink"/>
            <w:rFonts w:ascii="Arial" w:hAnsi="Arial" w:cs="Arial"/>
            <w:b/>
            <w:bCs/>
            <w:color w:val="auto"/>
            <w:sz w:val="16"/>
            <w:szCs w:val="16"/>
            <w:u w:val="none"/>
          </w:rPr>
          <w:t>New System</w:t>
        </w:r>
      </w:hyperlink>
      <w:r w:rsidR="001838E0" w:rsidRPr="00304985">
        <w:rPr>
          <w:rFonts w:ascii="Arial" w:hAnsi="Arial" w:cs="Arial"/>
          <w:b/>
          <w:bCs/>
          <w:sz w:val="16"/>
          <w:szCs w:val="16"/>
        </w:rPr>
        <w:t xml:space="preserve"> / </w:t>
      </w:r>
      <w:r w:rsidR="00387E7C" w:rsidRPr="00304985">
        <w:rPr>
          <w:rFonts w:ascii="Arial" w:hAnsi="Arial" w:cs="Arial"/>
          <w:b/>
          <w:bCs/>
          <w:sz w:val="16"/>
          <w:szCs w:val="16"/>
        </w:rPr>
        <w:t xml:space="preserve">ERP </w:t>
      </w:r>
      <w:r w:rsidRPr="00304985">
        <w:rPr>
          <w:rFonts w:ascii="Arial" w:hAnsi="Arial" w:cs="Arial"/>
          <w:b/>
          <w:bCs/>
          <w:sz w:val="16"/>
          <w:szCs w:val="16"/>
        </w:rPr>
        <w:t>Data Migration Projects</w:t>
      </w:r>
      <w:r w:rsidR="00720C81" w:rsidRPr="00304985">
        <w:rPr>
          <w:rFonts w:ascii="Arial" w:hAnsi="Arial" w:cs="Arial"/>
          <w:b/>
          <w:bCs/>
          <w:sz w:val="16"/>
          <w:szCs w:val="16"/>
        </w:rPr>
        <w:t>, works within the ‘Data Team’</w:t>
      </w:r>
      <w:r w:rsidR="00D75AD3" w:rsidRPr="00304985">
        <w:rPr>
          <w:rFonts w:ascii="Arial" w:hAnsi="Arial" w:cs="Arial"/>
          <w:b/>
          <w:bCs/>
          <w:sz w:val="16"/>
          <w:szCs w:val="16"/>
        </w:rPr>
        <w:t>, Data Transformation</w:t>
      </w:r>
      <w:r w:rsidR="009F22C0" w:rsidRPr="00304985">
        <w:rPr>
          <w:rFonts w:ascii="Arial" w:hAnsi="Arial" w:cs="Arial"/>
          <w:b/>
          <w:bCs/>
          <w:sz w:val="16"/>
          <w:szCs w:val="16"/>
        </w:rPr>
        <w:t xml:space="preserve"> &amp; ETL</w:t>
      </w:r>
      <w:r w:rsidR="006E5FB0" w:rsidRPr="00304985">
        <w:rPr>
          <w:rFonts w:ascii="Arial" w:hAnsi="Arial" w:cs="Arial"/>
          <w:b/>
          <w:bCs/>
          <w:sz w:val="16"/>
          <w:szCs w:val="16"/>
        </w:rPr>
        <w:t xml:space="preserve"> / SQL</w:t>
      </w:r>
      <w:r w:rsidRPr="00304985">
        <w:rPr>
          <w:rFonts w:ascii="Arial" w:hAnsi="Arial" w:cs="Arial"/>
          <w:b/>
          <w:bCs/>
          <w:sz w:val="16"/>
          <w:szCs w:val="16"/>
        </w:rPr>
        <w:br/>
      </w:r>
      <w:r w:rsidRPr="00304985">
        <w:rPr>
          <w:rFonts w:ascii="Arial" w:hAnsi="Arial" w:cs="Arial"/>
          <w:b/>
          <w:bCs/>
          <w:sz w:val="28"/>
          <w:szCs w:val="28"/>
        </w:rPr>
        <w:t xml:space="preserve"> </w:t>
      </w:r>
      <w:r w:rsidR="00E05BAC" w:rsidRPr="00304985">
        <w:rPr>
          <w:rFonts w:ascii="Arial" w:hAnsi="Arial" w:cs="Arial"/>
          <w:b/>
          <w:bCs/>
          <w:sz w:val="28"/>
          <w:szCs w:val="28"/>
        </w:rPr>
        <w:t xml:space="preserve">Data &amp; </w:t>
      </w:r>
      <w:r w:rsidR="001856CB" w:rsidRPr="00304985">
        <w:rPr>
          <w:rFonts w:ascii="Arial" w:hAnsi="Arial" w:cs="Arial"/>
          <w:b/>
          <w:bCs/>
          <w:sz w:val="28"/>
          <w:szCs w:val="28"/>
        </w:rPr>
        <w:t xml:space="preserve">ERP </w:t>
      </w:r>
      <w:r w:rsidRPr="00304985">
        <w:rPr>
          <w:rFonts w:ascii="Arial" w:hAnsi="Arial" w:cs="Arial"/>
          <w:b/>
          <w:sz w:val="28"/>
        </w:rPr>
        <w:t xml:space="preserve">Data Migration </w:t>
      </w:r>
      <w:r w:rsidR="00E91FC1" w:rsidRPr="00304985">
        <w:rPr>
          <w:rFonts w:ascii="Arial" w:hAnsi="Arial" w:cs="Arial"/>
          <w:b/>
          <w:sz w:val="28"/>
        </w:rPr>
        <w:t xml:space="preserve">Consultant </w:t>
      </w:r>
      <w:r w:rsidRPr="00304985">
        <w:rPr>
          <w:rFonts w:ascii="Arial" w:hAnsi="Arial" w:cs="Arial"/>
          <w:b/>
          <w:sz w:val="28"/>
        </w:rPr>
        <w:t>(Data Team)</w:t>
      </w:r>
      <w:r w:rsidR="000C555F">
        <w:rPr>
          <w:rFonts w:ascii="Arial" w:hAnsi="Arial" w:cs="Arial"/>
          <w:b/>
          <w:sz w:val="28"/>
        </w:rPr>
        <w:t xml:space="preserve"> (SAP &amp; Non-SAP)</w:t>
      </w:r>
      <w:r w:rsidRPr="00304985">
        <w:rPr>
          <w:rFonts w:ascii="Arial" w:hAnsi="Arial" w:cs="Arial"/>
          <w:b/>
          <w:bCs/>
          <w:sz w:val="28"/>
          <w:szCs w:val="28"/>
        </w:rPr>
        <w:br/>
      </w:r>
      <w:r w:rsidR="001838E0" w:rsidRPr="00304985">
        <w:rPr>
          <w:rFonts w:ascii="Arial" w:hAnsi="Arial" w:cs="Arial"/>
          <w:b/>
          <w:bCs/>
          <w:sz w:val="16"/>
          <w:szCs w:val="16"/>
        </w:rPr>
        <w:t xml:space="preserve">Legacy ERP </w:t>
      </w:r>
      <w:r w:rsidRPr="00304985">
        <w:rPr>
          <w:rFonts w:ascii="Arial" w:hAnsi="Arial" w:cs="Arial"/>
          <w:b/>
          <w:bCs/>
          <w:sz w:val="16"/>
          <w:szCs w:val="16"/>
        </w:rPr>
        <w:t xml:space="preserve">Data </w:t>
      </w:r>
      <w:r w:rsidR="00B71D3E" w:rsidRPr="00304985">
        <w:rPr>
          <w:rFonts w:ascii="Arial" w:hAnsi="Arial" w:cs="Arial"/>
          <w:b/>
          <w:bCs/>
          <w:sz w:val="16"/>
          <w:szCs w:val="16"/>
        </w:rPr>
        <w:t xml:space="preserve">Extraction, Transformation, </w:t>
      </w:r>
      <w:r w:rsidR="00840046" w:rsidRPr="00304985">
        <w:rPr>
          <w:rFonts w:ascii="Arial" w:hAnsi="Arial" w:cs="Arial"/>
          <w:b/>
          <w:bCs/>
          <w:sz w:val="16"/>
          <w:szCs w:val="16"/>
        </w:rPr>
        <w:t xml:space="preserve">Harmonisation, </w:t>
      </w:r>
      <w:r w:rsidRPr="00304985">
        <w:rPr>
          <w:rFonts w:ascii="Arial" w:hAnsi="Arial" w:cs="Arial"/>
          <w:b/>
          <w:bCs/>
          <w:sz w:val="16"/>
          <w:szCs w:val="16"/>
        </w:rPr>
        <w:t>Validation</w:t>
      </w:r>
      <w:r w:rsidR="00B71D3E" w:rsidRPr="00304985">
        <w:rPr>
          <w:rFonts w:ascii="Arial" w:hAnsi="Arial" w:cs="Arial"/>
          <w:b/>
          <w:bCs/>
          <w:sz w:val="16"/>
          <w:szCs w:val="16"/>
        </w:rPr>
        <w:t xml:space="preserve">, Loading, </w:t>
      </w:r>
      <w:r w:rsidR="00EA1319" w:rsidRPr="00304985">
        <w:rPr>
          <w:rFonts w:ascii="Arial" w:hAnsi="Arial" w:cs="Arial"/>
          <w:b/>
          <w:bCs/>
          <w:sz w:val="16"/>
          <w:szCs w:val="16"/>
        </w:rPr>
        <w:t xml:space="preserve">Reconciliation / Cleansing, </w:t>
      </w:r>
      <w:r w:rsidR="00D75AD3" w:rsidRPr="00304985">
        <w:rPr>
          <w:rFonts w:ascii="Arial" w:hAnsi="Arial" w:cs="Arial"/>
          <w:b/>
          <w:bCs/>
          <w:sz w:val="16"/>
          <w:szCs w:val="16"/>
        </w:rPr>
        <w:t xml:space="preserve">also </w:t>
      </w:r>
      <w:r w:rsidR="001838E0" w:rsidRPr="00304985">
        <w:rPr>
          <w:rFonts w:ascii="Arial" w:hAnsi="Arial" w:cs="Arial"/>
          <w:b/>
          <w:bCs/>
          <w:sz w:val="16"/>
          <w:szCs w:val="16"/>
        </w:rPr>
        <w:t xml:space="preserve">GxP </w:t>
      </w:r>
      <w:r w:rsidR="00720C81" w:rsidRPr="00304985">
        <w:rPr>
          <w:rFonts w:ascii="Arial" w:hAnsi="Arial" w:cs="Arial"/>
          <w:b/>
          <w:bCs/>
          <w:sz w:val="16"/>
          <w:szCs w:val="16"/>
        </w:rPr>
        <w:t xml:space="preserve">PHARMA </w:t>
      </w:r>
    </w:p>
    <w:p w14:paraId="6F0CE5E5" w14:textId="77777777" w:rsidR="00D5062F" w:rsidRPr="0081000F" w:rsidRDefault="00D5062F">
      <w:pPr>
        <w:pStyle w:val="Heading1"/>
        <w:tabs>
          <w:tab w:val="left" w:pos="0"/>
        </w:tabs>
        <w:rPr>
          <w:color w:val="FFFFFF"/>
        </w:rPr>
      </w:pPr>
      <w:r w:rsidRPr="0081000F">
        <w:rPr>
          <w:color w:val="FFFFFF"/>
        </w:rPr>
        <w:t>Key Skills:</w:t>
      </w:r>
      <w:r w:rsidRPr="0081000F">
        <w:rPr>
          <w:color w:val="FFFFFF"/>
        </w:rPr>
        <w:tab/>
      </w:r>
    </w:p>
    <w:p w14:paraId="5CDC7AE6" w14:textId="75F19C52" w:rsidR="00D5062F" w:rsidRDefault="00000000" w:rsidP="00387E7C">
      <w:pPr>
        <w:tabs>
          <w:tab w:val="clear" w:pos="792"/>
          <w:tab w:val="left" w:pos="992"/>
        </w:tabs>
        <w:spacing w:before="0"/>
        <w:ind w:left="709"/>
        <w:rPr>
          <w:rFonts w:ascii="Arial" w:hAnsi="Arial" w:cs="Arial"/>
          <w:sz w:val="24"/>
          <w:szCs w:val="24"/>
        </w:rPr>
      </w:pPr>
      <w:hyperlink r:id="rId11" w:history="1">
        <w:r w:rsidR="00A6210D" w:rsidRPr="000C5D19">
          <w:rPr>
            <w:rStyle w:val="Hyperlink"/>
            <w:rFonts w:ascii="Arial" w:hAnsi="Arial" w:cs="Arial"/>
            <w:sz w:val="24"/>
            <w:szCs w:val="24"/>
            <w:u w:val="none"/>
          </w:rPr>
          <w:t>ERP</w:t>
        </w:r>
      </w:hyperlink>
      <w:r w:rsidR="00B71D3E" w:rsidRPr="00740296">
        <w:rPr>
          <w:rFonts w:ascii="Arial" w:hAnsi="Arial" w:cs="Arial"/>
          <w:sz w:val="24"/>
          <w:szCs w:val="24"/>
        </w:rPr>
        <w:t xml:space="preserve"> </w:t>
      </w:r>
      <w:hyperlink r:id="rId12" w:history="1">
        <w:r w:rsidR="00B71D3E" w:rsidRPr="004C0CC3">
          <w:rPr>
            <w:rStyle w:val="Hyperlink"/>
            <w:rFonts w:ascii="Arial" w:hAnsi="Arial" w:cs="Arial"/>
            <w:sz w:val="24"/>
            <w:szCs w:val="24"/>
            <w:u w:val="none"/>
          </w:rPr>
          <w:t>Data Migration</w:t>
        </w:r>
      </w:hyperlink>
      <w:r w:rsidR="00B71D3E" w:rsidRPr="00740296">
        <w:rPr>
          <w:rFonts w:ascii="Arial" w:hAnsi="Arial" w:cs="Arial"/>
          <w:sz w:val="24"/>
          <w:szCs w:val="24"/>
        </w:rPr>
        <w:t xml:space="preserve"> </w:t>
      </w:r>
      <w:r w:rsidR="00387E7C">
        <w:rPr>
          <w:rFonts w:ascii="Arial" w:hAnsi="Arial" w:cs="Arial"/>
          <w:sz w:val="24"/>
          <w:szCs w:val="24"/>
        </w:rPr>
        <w:t xml:space="preserve">Consultant </w:t>
      </w:r>
      <w:r w:rsidR="00B71D3E" w:rsidRPr="00740296">
        <w:rPr>
          <w:rFonts w:ascii="Arial" w:hAnsi="Arial" w:cs="Arial"/>
          <w:sz w:val="24"/>
          <w:szCs w:val="24"/>
        </w:rPr>
        <w:t xml:space="preserve">for last </w:t>
      </w:r>
      <w:r w:rsidR="00276E81">
        <w:rPr>
          <w:rFonts w:ascii="Arial" w:hAnsi="Arial" w:cs="Arial"/>
          <w:sz w:val="24"/>
          <w:szCs w:val="24"/>
        </w:rPr>
        <w:t>2</w:t>
      </w:r>
      <w:r w:rsidR="00040E73">
        <w:rPr>
          <w:rFonts w:ascii="Arial" w:hAnsi="Arial" w:cs="Arial"/>
          <w:sz w:val="24"/>
          <w:szCs w:val="24"/>
        </w:rPr>
        <w:t>2</w:t>
      </w:r>
      <w:r w:rsidR="00E66A10" w:rsidRPr="00740296">
        <w:rPr>
          <w:rFonts w:ascii="Arial" w:hAnsi="Arial" w:cs="Arial"/>
          <w:sz w:val="24"/>
          <w:szCs w:val="24"/>
        </w:rPr>
        <w:t>+</w:t>
      </w:r>
      <w:r w:rsidR="000D568E" w:rsidRPr="00740296">
        <w:rPr>
          <w:rFonts w:ascii="Arial" w:hAnsi="Arial" w:cs="Arial"/>
          <w:sz w:val="24"/>
          <w:szCs w:val="24"/>
        </w:rPr>
        <w:t xml:space="preserve"> Years </w:t>
      </w:r>
      <w:r w:rsidR="009F22C0">
        <w:rPr>
          <w:rFonts w:ascii="Arial" w:hAnsi="Arial" w:cs="Arial"/>
          <w:sz w:val="24"/>
          <w:szCs w:val="24"/>
        </w:rPr>
        <w:t xml:space="preserve">with </w:t>
      </w:r>
      <w:hyperlink r:id="rId13" w:history="1">
        <w:r w:rsidR="000D568E" w:rsidRPr="000B45CB">
          <w:rPr>
            <w:rStyle w:val="Hyperlink"/>
            <w:rFonts w:ascii="Arial" w:hAnsi="Arial" w:cs="Arial"/>
            <w:sz w:val="24"/>
            <w:szCs w:val="24"/>
            <w:u w:val="none"/>
          </w:rPr>
          <w:t>SAP</w:t>
        </w:r>
      </w:hyperlink>
      <w:r w:rsidR="000D568E" w:rsidRPr="00740296">
        <w:rPr>
          <w:rFonts w:ascii="Arial" w:hAnsi="Arial" w:cs="Arial"/>
          <w:sz w:val="24"/>
          <w:szCs w:val="24"/>
        </w:rPr>
        <w:t xml:space="preserve"> </w:t>
      </w:r>
      <w:r w:rsidR="00E263D7">
        <w:rPr>
          <w:rFonts w:ascii="Arial" w:hAnsi="Arial" w:cs="Arial"/>
          <w:sz w:val="24"/>
          <w:szCs w:val="24"/>
        </w:rPr>
        <w:t xml:space="preserve">&amp; </w:t>
      </w:r>
      <w:r w:rsidR="009F22C0">
        <w:rPr>
          <w:rFonts w:ascii="Arial" w:hAnsi="Arial" w:cs="Arial"/>
          <w:sz w:val="24"/>
          <w:szCs w:val="24"/>
        </w:rPr>
        <w:t xml:space="preserve">other </w:t>
      </w:r>
      <w:r w:rsidR="00C64DBF">
        <w:rPr>
          <w:rFonts w:ascii="Arial" w:hAnsi="Arial" w:cs="Arial"/>
          <w:sz w:val="24"/>
          <w:szCs w:val="24"/>
        </w:rPr>
        <w:t xml:space="preserve">major </w:t>
      </w:r>
      <w:hyperlink r:id="rId14" w:history="1">
        <w:r w:rsidR="009F22C0" w:rsidRPr="00D71CF7">
          <w:rPr>
            <w:rStyle w:val="Hyperlink"/>
            <w:rFonts w:ascii="Arial" w:hAnsi="Arial" w:cs="Arial"/>
            <w:sz w:val="24"/>
            <w:szCs w:val="24"/>
            <w:u w:val="none"/>
          </w:rPr>
          <w:t xml:space="preserve">ERP </w:t>
        </w:r>
        <w:r w:rsidR="00977429" w:rsidRPr="00D71CF7">
          <w:rPr>
            <w:rStyle w:val="Hyperlink"/>
            <w:rFonts w:ascii="Arial" w:hAnsi="Arial" w:cs="Arial"/>
            <w:sz w:val="24"/>
            <w:szCs w:val="24"/>
            <w:u w:val="none"/>
          </w:rPr>
          <w:t>Systems</w:t>
        </w:r>
      </w:hyperlink>
    </w:p>
    <w:p w14:paraId="2B0B0A71" w14:textId="4C2B5868" w:rsidR="00040E73" w:rsidRPr="00740296" w:rsidRDefault="00040E73" w:rsidP="00040E73">
      <w:pPr>
        <w:tabs>
          <w:tab w:val="clear" w:pos="792"/>
          <w:tab w:val="left" w:pos="992"/>
        </w:tabs>
        <w:spacing w:before="0"/>
        <w:ind w:left="709"/>
        <w:rPr>
          <w:rFonts w:ascii="Arial" w:hAnsi="Arial" w:cs="Arial"/>
          <w:sz w:val="24"/>
          <w:szCs w:val="24"/>
        </w:rPr>
      </w:pPr>
      <w:r>
        <w:rPr>
          <w:rFonts w:ascii="Arial" w:hAnsi="Arial" w:cs="Arial"/>
          <w:sz w:val="24"/>
          <w:szCs w:val="24"/>
        </w:rPr>
        <w:t>3</w:t>
      </w:r>
      <w:r w:rsidR="006C3D22">
        <w:rPr>
          <w:rFonts w:ascii="Arial" w:hAnsi="Arial" w:cs="Arial"/>
          <w:sz w:val="24"/>
          <w:szCs w:val="24"/>
        </w:rPr>
        <w:t>4</w:t>
      </w:r>
      <w:r w:rsidRPr="00740296">
        <w:rPr>
          <w:rFonts w:ascii="Arial" w:hAnsi="Arial" w:cs="Arial"/>
          <w:sz w:val="24"/>
          <w:szCs w:val="24"/>
        </w:rPr>
        <w:t xml:space="preserve">+ </w:t>
      </w:r>
      <w:r>
        <w:rPr>
          <w:rFonts w:ascii="Arial" w:hAnsi="Arial" w:cs="Arial"/>
          <w:sz w:val="24"/>
          <w:szCs w:val="24"/>
        </w:rPr>
        <w:t xml:space="preserve">ERP </w:t>
      </w:r>
      <w:hyperlink r:id="rId15" w:history="1">
        <w:r w:rsidRPr="006C3D22">
          <w:rPr>
            <w:rStyle w:val="Hyperlink"/>
            <w:rFonts w:ascii="Arial" w:hAnsi="Arial" w:cs="Arial"/>
            <w:sz w:val="24"/>
            <w:szCs w:val="24"/>
            <w:u w:val="none"/>
          </w:rPr>
          <w:t>Data Migration Projects</w:t>
        </w:r>
      </w:hyperlink>
      <w:r>
        <w:rPr>
          <w:rFonts w:ascii="Arial" w:hAnsi="Arial" w:cs="Arial"/>
          <w:sz w:val="24"/>
          <w:szCs w:val="24"/>
        </w:rPr>
        <w:t>, 20 Countries</w:t>
      </w:r>
      <w:r w:rsidRPr="00740296">
        <w:rPr>
          <w:rFonts w:ascii="Arial" w:hAnsi="Arial" w:cs="Arial"/>
          <w:sz w:val="24"/>
          <w:szCs w:val="24"/>
        </w:rPr>
        <w:t xml:space="preserve">, 6 </w:t>
      </w:r>
      <w:hyperlink r:id="rId16" w:history="1">
        <w:r w:rsidRPr="008C7A77">
          <w:rPr>
            <w:rStyle w:val="Hyperlink"/>
            <w:rFonts w:ascii="Arial" w:hAnsi="Arial" w:cs="Arial"/>
            <w:sz w:val="24"/>
            <w:szCs w:val="24"/>
            <w:u w:val="none"/>
          </w:rPr>
          <w:t>PHARMA</w:t>
        </w:r>
      </w:hyperlink>
      <w:r w:rsidRPr="00740296">
        <w:rPr>
          <w:rFonts w:ascii="Arial" w:hAnsi="Arial" w:cs="Arial"/>
          <w:sz w:val="24"/>
          <w:szCs w:val="24"/>
        </w:rPr>
        <w:t xml:space="preserve"> Projects</w:t>
      </w:r>
      <w:r>
        <w:rPr>
          <w:rFonts w:ascii="Arial" w:hAnsi="Arial" w:cs="Arial"/>
          <w:sz w:val="24"/>
          <w:szCs w:val="24"/>
        </w:rPr>
        <w:t xml:space="preserve">, </w:t>
      </w:r>
      <w:r w:rsidRPr="00740296">
        <w:rPr>
          <w:rFonts w:ascii="Arial" w:hAnsi="Arial" w:cs="Arial"/>
          <w:sz w:val="24"/>
          <w:szCs w:val="24"/>
        </w:rPr>
        <w:t xml:space="preserve">1 </w:t>
      </w:r>
      <w:r>
        <w:rPr>
          <w:rFonts w:ascii="Arial" w:hAnsi="Arial" w:cs="Arial"/>
          <w:sz w:val="24"/>
          <w:szCs w:val="24"/>
        </w:rPr>
        <w:t xml:space="preserve">ERP </w:t>
      </w:r>
      <w:hyperlink r:id="rId17" w:history="1">
        <w:r w:rsidRPr="00FA2D17">
          <w:rPr>
            <w:rStyle w:val="Hyperlink"/>
            <w:rFonts w:ascii="Arial" w:hAnsi="Arial" w:cs="Arial"/>
            <w:sz w:val="24"/>
            <w:szCs w:val="24"/>
            <w:u w:val="none"/>
          </w:rPr>
          <w:t>DR Project</w:t>
        </w:r>
      </w:hyperlink>
    </w:p>
    <w:p w14:paraId="3570820C" w14:textId="5CA227A1" w:rsidR="00040E73" w:rsidRDefault="00040E73" w:rsidP="00040E73">
      <w:pPr>
        <w:tabs>
          <w:tab w:val="clear" w:pos="792"/>
          <w:tab w:val="left" w:pos="992"/>
        </w:tabs>
        <w:spacing w:before="0"/>
        <w:ind w:left="709"/>
        <w:rPr>
          <w:rFonts w:ascii="Arial" w:hAnsi="Arial" w:cs="Arial"/>
          <w:sz w:val="24"/>
          <w:szCs w:val="24"/>
        </w:rPr>
      </w:pPr>
      <w:r w:rsidRPr="00740296">
        <w:rPr>
          <w:rFonts w:ascii="Arial" w:hAnsi="Arial" w:cs="Arial"/>
          <w:sz w:val="24"/>
          <w:szCs w:val="24"/>
        </w:rPr>
        <w:t xml:space="preserve">Legacy to </w:t>
      </w:r>
      <w:hyperlink r:id="rId18" w:history="1">
        <w:r w:rsidRPr="00FA2D17">
          <w:rPr>
            <w:rStyle w:val="Hyperlink"/>
            <w:rFonts w:ascii="Arial" w:hAnsi="Arial" w:cs="Arial"/>
            <w:sz w:val="24"/>
            <w:szCs w:val="24"/>
            <w:u w:val="none"/>
          </w:rPr>
          <w:t>ERP</w:t>
        </w:r>
      </w:hyperlink>
      <w:r w:rsidRPr="00740296">
        <w:rPr>
          <w:rFonts w:ascii="Arial" w:hAnsi="Arial" w:cs="Arial"/>
          <w:sz w:val="24"/>
          <w:szCs w:val="24"/>
        </w:rPr>
        <w:t xml:space="preserve"> (New System) </w:t>
      </w:r>
      <w:hyperlink r:id="rId19" w:history="1">
        <w:r w:rsidRPr="007B1298">
          <w:rPr>
            <w:rStyle w:val="Hyperlink"/>
            <w:rFonts w:ascii="Arial" w:hAnsi="Arial" w:cs="Arial"/>
            <w:sz w:val="24"/>
            <w:szCs w:val="24"/>
            <w:u w:val="none"/>
          </w:rPr>
          <w:t>Data Migration</w:t>
        </w:r>
      </w:hyperlink>
      <w:r w:rsidRPr="00740296">
        <w:rPr>
          <w:rFonts w:ascii="Arial" w:hAnsi="Arial" w:cs="Arial"/>
          <w:sz w:val="24"/>
          <w:szCs w:val="24"/>
        </w:rPr>
        <w:t xml:space="preserve"> &amp; Cons</w:t>
      </w:r>
      <w:r>
        <w:rPr>
          <w:rFonts w:ascii="Arial" w:hAnsi="Arial" w:cs="Arial"/>
          <w:sz w:val="24"/>
          <w:szCs w:val="24"/>
        </w:rPr>
        <w:t xml:space="preserve">ultancy with </w:t>
      </w:r>
      <w:hyperlink r:id="rId20" w:history="1">
        <w:r w:rsidRPr="00DF4B4A">
          <w:rPr>
            <w:rStyle w:val="Hyperlink"/>
            <w:rFonts w:ascii="Arial" w:hAnsi="Arial" w:cs="Arial"/>
            <w:sz w:val="24"/>
            <w:szCs w:val="24"/>
            <w:u w:val="none"/>
          </w:rPr>
          <w:t>PHARMA</w:t>
        </w:r>
      </w:hyperlink>
      <w:r>
        <w:rPr>
          <w:rFonts w:ascii="Arial" w:hAnsi="Arial" w:cs="Arial"/>
          <w:sz w:val="24"/>
          <w:szCs w:val="24"/>
        </w:rPr>
        <w:t xml:space="preserve"> </w:t>
      </w:r>
      <w:hyperlink r:id="rId21" w:history="1">
        <w:r w:rsidRPr="00A36EF6">
          <w:rPr>
            <w:rStyle w:val="Hyperlink"/>
            <w:rFonts w:ascii="Arial" w:hAnsi="Arial" w:cs="Arial"/>
            <w:sz w:val="24"/>
            <w:szCs w:val="24"/>
            <w:u w:val="none"/>
          </w:rPr>
          <w:t>GxP</w:t>
        </w:r>
      </w:hyperlink>
      <w:r>
        <w:rPr>
          <w:rFonts w:ascii="Arial" w:hAnsi="Arial" w:cs="Arial"/>
          <w:sz w:val="24"/>
          <w:szCs w:val="24"/>
        </w:rPr>
        <w:t xml:space="preserve"> Skills</w:t>
      </w:r>
      <w:r w:rsidRPr="00740296">
        <w:rPr>
          <w:rFonts w:ascii="Arial" w:hAnsi="Arial" w:cs="Arial"/>
          <w:sz w:val="24"/>
          <w:szCs w:val="24"/>
        </w:rPr>
        <w:t xml:space="preserve"> </w:t>
      </w:r>
    </w:p>
    <w:p w14:paraId="49978D3C" w14:textId="64859F73" w:rsidR="006264E0" w:rsidRPr="00740296" w:rsidRDefault="00000000" w:rsidP="00387E7C">
      <w:pPr>
        <w:tabs>
          <w:tab w:val="clear" w:pos="792"/>
          <w:tab w:val="left" w:pos="992"/>
        </w:tabs>
        <w:spacing w:before="0"/>
        <w:ind w:left="709"/>
        <w:rPr>
          <w:rFonts w:ascii="Arial" w:hAnsi="Arial" w:cs="Arial"/>
          <w:sz w:val="24"/>
          <w:szCs w:val="24"/>
        </w:rPr>
      </w:pPr>
      <w:hyperlink r:id="rId22" w:history="1">
        <w:r w:rsidR="00A9461A" w:rsidRPr="00A36EF6">
          <w:rPr>
            <w:rStyle w:val="Hyperlink"/>
            <w:rFonts w:ascii="Arial" w:hAnsi="Arial" w:cs="Arial"/>
            <w:sz w:val="24"/>
            <w:szCs w:val="24"/>
            <w:u w:val="none"/>
          </w:rPr>
          <w:t>ERP</w:t>
        </w:r>
      </w:hyperlink>
      <w:r w:rsidR="006264E0" w:rsidRPr="00740296">
        <w:rPr>
          <w:rFonts w:ascii="Arial" w:hAnsi="Arial" w:cs="Arial"/>
          <w:sz w:val="24"/>
          <w:szCs w:val="24"/>
        </w:rPr>
        <w:t xml:space="preserve"> </w:t>
      </w:r>
      <w:hyperlink r:id="rId23" w:anchor="Data_quality" w:history="1">
        <w:r w:rsidR="006264E0" w:rsidRPr="000B45CB">
          <w:rPr>
            <w:rStyle w:val="Hyperlink"/>
            <w:rFonts w:ascii="Arial" w:hAnsi="Arial" w:cs="Arial"/>
            <w:sz w:val="24"/>
            <w:szCs w:val="24"/>
            <w:u w:val="none"/>
          </w:rPr>
          <w:t>Data Cleansing</w:t>
        </w:r>
      </w:hyperlink>
      <w:r w:rsidR="006264E0" w:rsidRPr="00740296">
        <w:rPr>
          <w:rFonts w:ascii="Arial" w:hAnsi="Arial" w:cs="Arial"/>
          <w:sz w:val="24"/>
          <w:szCs w:val="24"/>
        </w:rPr>
        <w:t xml:space="preserve">, Pro-Active </w:t>
      </w:r>
      <w:hyperlink r:id="rId24" w:history="1">
        <w:r w:rsidR="006264E0" w:rsidRPr="00BB5CE9">
          <w:rPr>
            <w:rStyle w:val="Hyperlink"/>
            <w:rFonts w:ascii="Arial" w:hAnsi="Arial" w:cs="Arial"/>
            <w:sz w:val="24"/>
            <w:szCs w:val="24"/>
            <w:u w:val="none"/>
          </w:rPr>
          <w:t>Data Validation</w:t>
        </w:r>
      </w:hyperlink>
      <w:r w:rsidR="00390EB8" w:rsidRPr="00740296">
        <w:rPr>
          <w:rFonts w:ascii="Arial" w:hAnsi="Arial" w:cs="Arial"/>
          <w:sz w:val="24"/>
          <w:szCs w:val="24"/>
        </w:rPr>
        <w:t xml:space="preserve">, Data Object </w:t>
      </w:r>
      <w:hyperlink r:id="rId25" w:history="1">
        <w:r w:rsidR="009F22C0" w:rsidRPr="00C05FA9">
          <w:rPr>
            <w:rStyle w:val="Hyperlink"/>
            <w:rFonts w:ascii="Arial" w:hAnsi="Arial" w:cs="Arial"/>
            <w:sz w:val="24"/>
            <w:szCs w:val="24"/>
            <w:u w:val="none"/>
          </w:rPr>
          <w:t xml:space="preserve">Project </w:t>
        </w:r>
        <w:r w:rsidR="00390EB8" w:rsidRPr="00C05FA9">
          <w:rPr>
            <w:rStyle w:val="Hyperlink"/>
            <w:rFonts w:ascii="Arial" w:hAnsi="Arial" w:cs="Arial"/>
            <w:sz w:val="24"/>
            <w:szCs w:val="24"/>
            <w:u w:val="none"/>
          </w:rPr>
          <w:t>Planning</w:t>
        </w:r>
      </w:hyperlink>
      <w:r w:rsidR="009F22C0">
        <w:rPr>
          <w:rFonts w:ascii="Arial" w:hAnsi="Arial" w:cs="Arial"/>
          <w:sz w:val="24"/>
          <w:szCs w:val="24"/>
        </w:rPr>
        <w:t xml:space="preserve"> &amp; </w:t>
      </w:r>
      <w:r w:rsidR="00390EB8" w:rsidRPr="00740296">
        <w:rPr>
          <w:rFonts w:ascii="Arial" w:hAnsi="Arial" w:cs="Arial"/>
          <w:sz w:val="24"/>
          <w:szCs w:val="24"/>
        </w:rPr>
        <w:t>Definition</w:t>
      </w:r>
    </w:p>
    <w:p w14:paraId="5F013182" w14:textId="43B58A6C" w:rsidR="00F94B18" w:rsidRDefault="00000000" w:rsidP="00A472D6">
      <w:pPr>
        <w:tabs>
          <w:tab w:val="clear" w:pos="792"/>
          <w:tab w:val="left" w:pos="992"/>
        </w:tabs>
        <w:spacing w:before="0"/>
        <w:ind w:left="709"/>
        <w:rPr>
          <w:rFonts w:ascii="Arial" w:hAnsi="Arial" w:cs="Arial"/>
          <w:sz w:val="24"/>
          <w:szCs w:val="24"/>
        </w:rPr>
      </w:pPr>
      <w:hyperlink r:id="rId26" w:history="1">
        <w:r w:rsidR="00FA5D37" w:rsidRPr="00AF70B5">
          <w:rPr>
            <w:rStyle w:val="Hyperlink"/>
            <w:rFonts w:ascii="Arial" w:hAnsi="Arial" w:cs="Arial"/>
            <w:sz w:val="24"/>
            <w:szCs w:val="24"/>
            <w:u w:val="none"/>
          </w:rPr>
          <w:t>SAP</w:t>
        </w:r>
      </w:hyperlink>
      <w:r w:rsidR="00FA5D37">
        <w:rPr>
          <w:rFonts w:ascii="Arial" w:hAnsi="Arial" w:cs="Arial"/>
          <w:sz w:val="24"/>
          <w:szCs w:val="24"/>
        </w:rPr>
        <w:t xml:space="preserve">, </w:t>
      </w:r>
      <w:hyperlink r:id="rId27" w:history="1">
        <w:r w:rsidR="00287ECC" w:rsidRPr="00794CE1">
          <w:rPr>
            <w:rStyle w:val="Hyperlink"/>
            <w:rFonts w:ascii="Arial" w:hAnsi="Arial" w:cs="Arial"/>
            <w:sz w:val="24"/>
            <w:szCs w:val="24"/>
            <w:u w:val="none"/>
          </w:rPr>
          <w:t>SuccessFactors</w:t>
        </w:r>
      </w:hyperlink>
      <w:r w:rsidR="00287ECC">
        <w:rPr>
          <w:rFonts w:ascii="Arial" w:hAnsi="Arial" w:cs="Arial"/>
          <w:sz w:val="24"/>
          <w:szCs w:val="24"/>
        </w:rPr>
        <w:t xml:space="preserve">, </w:t>
      </w:r>
      <w:hyperlink r:id="rId28" w:history="1">
        <w:r w:rsidR="00287ECC" w:rsidRPr="00F239B3">
          <w:rPr>
            <w:rStyle w:val="Hyperlink"/>
            <w:rFonts w:ascii="Arial" w:hAnsi="Arial" w:cs="Arial"/>
            <w:sz w:val="24"/>
            <w:szCs w:val="24"/>
            <w:u w:val="none"/>
          </w:rPr>
          <w:t>IFS</w:t>
        </w:r>
      </w:hyperlink>
      <w:r w:rsidR="00287ECC">
        <w:rPr>
          <w:rFonts w:ascii="Arial" w:hAnsi="Arial" w:cs="Arial"/>
          <w:sz w:val="24"/>
          <w:szCs w:val="24"/>
        </w:rPr>
        <w:t xml:space="preserve">, </w:t>
      </w:r>
      <w:hyperlink r:id="rId29" w:history="1">
        <w:r w:rsidR="00287ECC" w:rsidRPr="003A4FB7">
          <w:rPr>
            <w:rStyle w:val="Hyperlink"/>
            <w:rFonts w:ascii="Arial" w:hAnsi="Arial" w:cs="Arial"/>
            <w:sz w:val="24"/>
            <w:szCs w:val="24"/>
            <w:u w:val="none"/>
          </w:rPr>
          <w:t>MS Dynamics 365</w:t>
        </w:r>
      </w:hyperlink>
      <w:r w:rsidR="00287ECC">
        <w:rPr>
          <w:rFonts w:ascii="Arial" w:hAnsi="Arial" w:cs="Arial"/>
          <w:sz w:val="24"/>
          <w:szCs w:val="24"/>
        </w:rPr>
        <w:t xml:space="preserve">, </w:t>
      </w:r>
      <w:hyperlink r:id="rId30" w:history="1">
        <w:r w:rsidR="00287ECC" w:rsidRPr="00C32ECD">
          <w:rPr>
            <w:rStyle w:val="Hyperlink"/>
            <w:rFonts w:ascii="Arial" w:hAnsi="Arial" w:cs="Arial"/>
            <w:sz w:val="24"/>
            <w:szCs w:val="24"/>
            <w:u w:val="none"/>
          </w:rPr>
          <w:t>Peoplesoft</w:t>
        </w:r>
      </w:hyperlink>
      <w:r w:rsidR="00287ECC">
        <w:rPr>
          <w:rFonts w:ascii="Arial" w:hAnsi="Arial" w:cs="Arial"/>
          <w:sz w:val="24"/>
          <w:szCs w:val="24"/>
        </w:rPr>
        <w:t xml:space="preserve">, </w:t>
      </w:r>
      <w:hyperlink r:id="rId31" w:history="1">
        <w:r w:rsidR="00287ECC" w:rsidRPr="00824563">
          <w:rPr>
            <w:rStyle w:val="Hyperlink"/>
            <w:rFonts w:ascii="Arial" w:hAnsi="Arial" w:cs="Arial"/>
            <w:sz w:val="24"/>
            <w:szCs w:val="24"/>
            <w:u w:val="none"/>
          </w:rPr>
          <w:t xml:space="preserve">Oracle </w:t>
        </w:r>
        <w:proofErr w:type="spellStart"/>
        <w:r w:rsidR="00287ECC" w:rsidRPr="00824563">
          <w:rPr>
            <w:rStyle w:val="Hyperlink"/>
            <w:rFonts w:ascii="Arial" w:hAnsi="Arial" w:cs="Arial"/>
            <w:sz w:val="24"/>
            <w:szCs w:val="24"/>
            <w:u w:val="none"/>
          </w:rPr>
          <w:t>Netsuite</w:t>
        </w:r>
        <w:proofErr w:type="spellEnd"/>
      </w:hyperlink>
      <w:r w:rsidR="00287ECC">
        <w:rPr>
          <w:rFonts w:ascii="Arial" w:hAnsi="Arial" w:cs="Arial"/>
          <w:sz w:val="24"/>
          <w:szCs w:val="24"/>
        </w:rPr>
        <w:t>, Bespoke/Other</w:t>
      </w:r>
    </w:p>
    <w:p w14:paraId="0CB93E8A" w14:textId="61988F32" w:rsidR="00A6210D" w:rsidRDefault="001D542C" w:rsidP="00A472D6">
      <w:pPr>
        <w:tabs>
          <w:tab w:val="clear" w:pos="792"/>
          <w:tab w:val="left" w:pos="992"/>
        </w:tabs>
        <w:spacing w:before="0"/>
        <w:ind w:left="709"/>
        <w:rPr>
          <w:rFonts w:ascii="Arial" w:hAnsi="Arial" w:cs="Arial"/>
          <w:sz w:val="24"/>
          <w:szCs w:val="24"/>
        </w:rPr>
      </w:pPr>
      <w:r w:rsidRPr="00740296">
        <w:rPr>
          <w:rFonts w:ascii="Arial" w:hAnsi="Arial" w:cs="Arial"/>
          <w:sz w:val="24"/>
          <w:szCs w:val="24"/>
        </w:rPr>
        <w:t xml:space="preserve">Reconciliation, </w:t>
      </w:r>
      <w:hyperlink r:id="rId32" w:history="1">
        <w:r w:rsidR="003943AE" w:rsidRPr="00307CF5">
          <w:rPr>
            <w:rStyle w:val="Hyperlink"/>
            <w:rFonts w:ascii="Arial" w:hAnsi="Arial" w:cs="Arial"/>
            <w:sz w:val="24"/>
            <w:szCs w:val="24"/>
            <w:u w:val="none"/>
          </w:rPr>
          <w:t xml:space="preserve">MS </w:t>
        </w:r>
        <w:r w:rsidR="00567CBE" w:rsidRPr="00307CF5">
          <w:rPr>
            <w:rStyle w:val="Hyperlink"/>
            <w:rFonts w:ascii="Arial" w:hAnsi="Arial" w:cs="Arial"/>
            <w:sz w:val="24"/>
            <w:szCs w:val="24"/>
            <w:u w:val="none"/>
          </w:rPr>
          <w:t>SQL Server</w:t>
        </w:r>
      </w:hyperlink>
      <w:r w:rsidR="00567CBE" w:rsidRPr="00740296">
        <w:rPr>
          <w:rFonts w:ascii="Arial" w:hAnsi="Arial" w:cs="Arial"/>
          <w:sz w:val="24"/>
          <w:szCs w:val="24"/>
        </w:rPr>
        <w:t xml:space="preserve">, </w:t>
      </w:r>
      <w:hyperlink r:id="rId33" w:tooltip="Microsoft Access is the smaller brother of MS SQL Server but still if used properly can be a powerful and good Data / Data Migration Tool and the good thing is that it comes with MS Office - Office 365 so is generally installed on the workplace desktop" w:history="1">
        <w:r w:rsidR="00A472D6" w:rsidRPr="00257FC3">
          <w:rPr>
            <w:rStyle w:val="Hyperlink"/>
            <w:rFonts w:ascii="Arial" w:hAnsi="Arial" w:cs="Arial"/>
            <w:sz w:val="24"/>
            <w:szCs w:val="24"/>
            <w:u w:val="none"/>
          </w:rPr>
          <w:t xml:space="preserve">MS </w:t>
        </w:r>
        <w:r w:rsidR="00AA6745" w:rsidRPr="00257FC3">
          <w:rPr>
            <w:rStyle w:val="Hyperlink"/>
            <w:rFonts w:ascii="Arial" w:hAnsi="Arial" w:cs="Arial"/>
            <w:sz w:val="24"/>
            <w:szCs w:val="24"/>
            <w:u w:val="none"/>
          </w:rPr>
          <w:t>Access</w:t>
        </w:r>
      </w:hyperlink>
      <w:r w:rsidR="00A472D6">
        <w:rPr>
          <w:rFonts w:ascii="Arial" w:hAnsi="Arial" w:cs="Arial"/>
          <w:sz w:val="24"/>
          <w:szCs w:val="24"/>
        </w:rPr>
        <w:t xml:space="preserve">, </w:t>
      </w:r>
      <w:r w:rsidR="00A472D6" w:rsidRPr="00740296">
        <w:rPr>
          <w:rFonts w:ascii="Arial" w:hAnsi="Arial" w:cs="Arial"/>
          <w:sz w:val="24"/>
          <w:szCs w:val="24"/>
        </w:rPr>
        <w:t xml:space="preserve">Experienced Senior </w:t>
      </w:r>
      <w:hyperlink r:id="rId34" w:history="1">
        <w:r w:rsidR="00A472D6" w:rsidRPr="000B45CB">
          <w:rPr>
            <w:rStyle w:val="Hyperlink"/>
            <w:rFonts w:ascii="Arial" w:hAnsi="Arial" w:cs="Arial"/>
            <w:sz w:val="24"/>
            <w:szCs w:val="24"/>
            <w:u w:val="none"/>
          </w:rPr>
          <w:t>Data Migration</w:t>
        </w:r>
      </w:hyperlink>
      <w:r w:rsidR="00A472D6" w:rsidRPr="00740296">
        <w:rPr>
          <w:rFonts w:ascii="Arial" w:hAnsi="Arial" w:cs="Arial"/>
          <w:sz w:val="24"/>
          <w:szCs w:val="24"/>
        </w:rPr>
        <w:t xml:space="preserve"> Consultant</w:t>
      </w:r>
    </w:p>
    <w:p w14:paraId="62D7C04B" w14:textId="5ACFB8D2" w:rsidR="00040E73" w:rsidRDefault="00040E73" w:rsidP="00040E73">
      <w:pPr>
        <w:tabs>
          <w:tab w:val="clear" w:pos="792"/>
          <w:tab w:val="left" w:pos="992"/>
        </w:tabs>
        <w:spacing w:before="0"/>
        <w:ind w:left="709"/>
        <w:rPr>
          <w:rFonts w:ascii="Arial" w:hAnsi="Arial" w:cs="Arial"/>
          <w:sz w:val="24"/>
          <w:szCs w:val="24"/>
        </w:rPr>
      </w:pPr>
      <w:r w:rsidRPr="00740296">
        <w:rPr>
          <w:rFonts w:ascii="Arial" w:hAnsi="Arial" w:cs="Arial"/>
          <w:sz w:val="24"/>
          <w:szCs w:val="24"/>
        </w:rPr>
        <w:t xml:space="preserve">Experienced Senior </w:t>
      </w:r>
      <w:hyperlink r:id="rId35" w:history="1">
        <w:r w:rsidRPr="000B45CB">
          <w:rPr>
            <w:rStyle w:val="Hyperlink"/>
            <w:rFonts w:ascii="Arial" w:hAnsi="Arial" w:cs="Arial"/>
            <w:sz w:val="24"/>
            <w:szCs w:val="24"/>
            <w:u w:val="none"/>
          </w:rPr>
          <w:t>Data Migration</w:t>
        </w:r>
      </w:hyperlink>
      <w:r w:rsidRPr="00740296">
        <w:rPr>
          <w:rFonts w:ascii="Arial" w:hAnsi="Arial" w:cs="Arial"/>
          <w:sz w:val="24"/>
          <w:szCs w:val="24"/>
        </w:rPr>
        <w:t xml:space="preserve"> Consultant</w:t>
      </w:r>
      <w:r w:rsidR="006E5FB0">
        <w:rPr>
          <w:rFonts w:ascii="Arial" w:hAnsi="Arial" w:cs="Arial"/>
          <w:sz w:val="24"/>
          <w:szCs w:val="24"/>
        </w:rPr>
        <w:t xml:space="preserve"> (</w:t>
      </w:r>
      <w:hyperlink r:id="rId36" w:history="1">
        <w:r w:rsidR="006E5FB0" w:rsidRPr="00770DF6">
          <w:rPr>
            <w:rStyle w:val="Hyperlink"/>
            <w:rFonts w:ascii="Arial" w:hAnsi="Arial" w:cs="Arial"/>
            <w:sz w:val="24"/>
            <w:szCs w:val="24"/>
            <w:u w:val="none"/>
          </w:rPr>
          <w:t>Consultancies</w:t>
        </w:r>
      </w:hyperlink>
      <w:r w:rsidR="006E5FB0">
        <w:rPr>
          <w:rFonts w:ascii="Arial" w:hAnsi="Arial" w:cs="Arial"/>
          <w:sz w:val="24"/>
          <w:szCs w:val="24"/>
        </w:rPr>
        <w:t xml:space="preserve"> and End Clients)</w:t>
      </w:r>
      <w:r w:rsidR="00A472D6">
        <w:rPr>
          <w:rFonts w:ascii="Arial" w:hAnsi="Arial" w:cs="Arial"/>
          <w:sz w:val="24"/>
          <w:szCs w:val="24"/>
        </w:rPr>
        <w:t xml:space="preserve">, </w:t>
      </w:r>
      <w:hyperlink r:id="rId37" w:history="1">
        <w:r w:rsidR="00A472D6" w:rsidRPr="00DB0211">
          <w:rPr>
            <w:rStyle w:val="Hyperlink"/>
            <w:rFonts w:ascii="Arial" w:hAnsi="Arial" w:cs="Arial"/>
            <w:sz w:val="24"/>
            <w:szCs w:val="24"/>
            <w:u w:val="none"/>
          </w:rPr>
          <w:t>ETL</w:t>
        </w:r>
      </w:hyperlink>
      <w:r w:rsidR="00A472D6">
        <w:rPr>
          <w:rFonts w:ascii="Arial" w:hAnsi="Arial" w:cs="Arial"/>
          <w:sz w:val="24"/>
          <w:szCs w:val="24"/>
        </w:rPr>
        <w:t xml:space="preserve"> Tools</w:t>
      </w:r>
    </w:p>
    <w:p w14:paraId="0DE00830" w14:textId="5BF681E4" w:rsidR="00A472D6" w:rsidRPr="00740296" w:rsidRDefault="00000000" w:rsidP="00A472D6">
      <w:pPr>
        <w:tabs>
          <w:tab w:val="clear" w:pos="792"/>
          <w:tab w:val="left" w:pos="992"/>
        </w:tabs>
        <w:spacing w:before="0"/>
        <w:ind w:left="709"/>
        <w:rPr>
          <w:rFonts w:ascii="Arial" w:hAnsi="Arial" w:cs="Arial"/>
          <w:sz w:val="24"/>
          <w:szCs w:val="24"/>
        </w:rPr>
      </w:pPr>
      <w:hyperlink r:id="rId38" w:history="1">
        <w:r w:rsidR="00A472D6" w:rsidRPr="00482CD5">
          <w:rPr>
            <w:rStyle w:val="Hyperlink"/>
            <w:rFonts w:ascii="Arial" w:hAnsi="Arial" w:cs="Arial"/>
            <w:sz w:val="24"/>
            <w:szCs w:val="24"/>
            <w:u w:val="none"/>
          </w:rPr>
          <w:t>Data Uploading</w:t>
        </w:r>
      </w:hyperlink>
      <w:r w:rsidR="00A472D6" w:rsidRPr="00740296">
        <w:rPr>
          <w:rFonts w:ascii="Arial" w:hAnsi="Arial" w:cs="Arial"/>
          <w:sz w:val="24"/>
          <w:szCs w:val="24"/>
        </w:rPr>
        <w:t xml:space="preserve">, Successful </w:t>
      </w:r>
      <w:hyperlink r:id="rId39" w:history="1">
        <w:r w:rsidR="00A472D6" w:rsidRPr="00482CD5">
          <w:rPr>
            <w:rStyle w:val="Hyperlink"/>
            <w:rFonts w:ascii="Arial" w:hAnsi="Arial" w:cs="Arial"/>
            <w:sz w:val="24"/>
            <w:szCs w:val="24"/>
            <w:u w:val="none"/>
          </w:rPr>
          <w:t>ERP</w:t>
        </w:r>
      </w:hyperlink>
      <w:r w:rsidR="00A472D6">
        <w:rPr>
          <w:rFonts w:ascii="Arial" w:hAnsi="Arial" w:cs="Arial"/>
          <w:sz w:val="24"/>
          <w:szCs w:val="24"/>
        </w:rPr>
        <w:t xml:space="preserve"> </w:t>
      </w:r>
      <w:hyperlink r:id="rId40" w:history="1">
        <w:r w:rsidR="00A472D6" w:rsidRPr="00482CD5">
          <w:rPr>
            <w:rStyle w:val="Hyperlink"/>
            <w:rFonts w:ascii="Arial" w:hAnsi="Arial" w:cs="Arial"/>
            <w:sz w:val="24"/>
            <w:szCs w:val="24"/>
            <w:u w:val="none"/>
          </w:rPr>
          <w:t>Data Migration</w:t>
        </w:r>
      </w:hyperlink>
      <w:r w:rsidR="00A472D6" w:rsidRPr="00740296">
        <w:rPr>
          <w:rFonts w:ascii="Arial" w:hAnsi="Arial" w:cs="Arial"/>
          <w:sz w:val="24"/>
          <w:szCs w:val="24"/>
        </w:rPr>
        <w:t xml:space="preserve"> Bidder</w:t>
      </w:r>
      <w:r w:rsidR="00A472D6">
        <w:rPr>
          <w:rFonts w:ascii="Arial" w:hAnsi="Arial" w:cs="Arial"/>
          <w:sz w:val="24"/>
          <w:szCs w:val="24"/>
        </w:rPr>
        <w:t xml:space="preserve"> delivered in front of </w:t>
      </w:r>
      <w:hyperlink r:id="rId41" w:history="1">
        <w:r w:rsidR="00A472D6" w:rsidRPr="00482CD5">
          <w:rPr>
            <w:rStyle w:val="Hyperlink"/>
            <w:rFonts w:ascii="Arial" w:hAnsi="Arial" w:cs="Arial"/>
            <w:sz w:val="24"/>
            <w:szCs w:val="24"/>
            <w:u w:val="none"/>
          </w:rPr>
          <w:t>ERP</w:t>
        </w:r>
      </w:hyperlink>
      <w:r w:rsidR="00A472D6">
        <w:rPr>
          <w:rFonts w:ascii="Arial" w:hAnsi="Arial" w:cs="Arial"/>
          <w:sz w:val="24"/>
          <w:szCs w:val="24"/>
        </w:rPr>
        <w:t xml:space="preserve"> Vendor</w:t>
      </w:r>
    </w:p>
    <w:p w14:paraId="0E3B23FB" w14:textId="3AE770EE" w:rsidR="00A472D6" w:rsidRDefault="00A472D6" w:rsidP="00A472D6">
      <w:pPr>
        <w:tabs>
          <w:tab w:val="clear" w:pos="792"/>
          <w:tab w:val="left" w:pos="992"/>
        </w:tabs>
        <w:spacing w:before="0"/>
        <w:ind w:left="709"/>
        <w:rPr>
          <w:rFonts w:ascii="Arial" w:hAnsi="Arial" w:cs="Arial"/>
          <w:sz w:val="24"/>
          <w:szCs w:val="24"/>
        </w:rPr>
      </w:pPr>
      <w:r>
        <w:rPr>
          <w:rFonts w:ascii="Arial" w:hAnsi="Arial" w:cs="Arial"/>
          <w:sz w:val="24"/>
          <w:szCs w:val="24"/>
        </w:rPr>
        <w:t xml:space="preserve">Strong </w:t>
      </w:r>
      <w:hyperlink r:id="rId42" w:history="1">
        <w:r w:rsidRPr="00392F46">
          <w:rPr>
            <w:rStyle w:val="Hyperlink"/>
            <w:rFonts w:ascii="Arial" w:hAnsi="Arial" w:cs="Arial"/>
            <w:sz w:val="24"/>
            <w:szCs w:val="24"/>
            <w:u w:val="none"/>
          </w:rPr>
          <w:t>SQL</w:t>
        </w:r>
      </w:hyperlink>
      <w:r>
        <w:rPr>
          <w:rFonts w:ascii="Arial" w:hAnsi="Arial" w:cs="Arial"/>
          <w:sz w:val="24"/>
          <w:szCs w:val="24"/>
        </w:rPr>
        <w:t xml:space="preserve">, </w:t>
      </w:r>
      <w:hyperlink r:id="rId43" w:history="1">
        <w:r w:rsidRPr="00CE36FB">
          <w:rPr>
            <w:rStyle w:val="Hyperlink"/>
            <w:rFonts w:ascii="Arial" w:hAnsi="Arial" w:cs="Arial"/>
            <w:sz w:val="24"/>
            <w:szCs w:val="24"/>
            <w:u w:val="none"/>
          </w:rPr>
          <w:t>C#.Net</w:t>
        </w:r>
      </w:hyperlink>
      <w:r>
        <w:rPr>
          <w:rFonts w:ascii="Arial" w:hAnsi="Arial" w:cs="Arial"/>
          <w:sz w:val="24"/>
          <w:szCs w:val="24"/>
        </w:rPr>
        <w:t xml:space="preserve">, </w:t>
      </w:r>
      <w:hyperlink r:id="rId44" w:history="1">
        <w:r w:rsidRPr="00B03777">
          <w:rPr>
            <w:rStyle w:val="Hyperlink"/>
            <w:rFonts w:ascii="Arial" w:hAnsi="Arial" w:cs="Arial"/>
            <w:sz w:val="24"/>
            <w:szCs w:val="24"/>
            <w:u w:val="none"/>
          </w:rPr>
          <w:t>MS SSIS (ETL)</w:t>
        </w:r>
        <w:r w:rsidRPr="00B03777">
          <w:rPr>
            <w:rStyle w:val="Hyperlink"/>
            <w:rFonts w:ascii="Arial" w:hAnsi="Arial" w:cs="Arial"/>
            <w:sz w:val="24"/>
            <w:szCs w:val="24"/>
          </w:rPr>
          <w:t>,</w:t>
        </w:r>
      </w:hyperlink>
      <w:r>
        <w:rPr>
          <w:rFonts w:ascii="Arial" w:hAnsi="Arial" w:cs="Arial"/>
          <w:sz w:val="24"/>
          <w:szCs w:val="24"/>
        </w:rPr>
        <w:t xml:space="preserve"> </w:t>
      </w:r>
      <w:hyperlink r:id="rId45" w:history="1">
        <w:r w:rsidRPr="00963400">
          <w:rPr>
            <w:rStyle w:val="Hyperlink"/>
            <w:rFonts w:ascii="Arial" w:hAnsi="Arial" w:cs="Arial"/>
            <w:sz w:val="24"/>
            <w:szCs w:val="24"/>
            <w:u w:val="none"/>
          </w:rPr>
          <w:t>Visual Studio</w:t>
        </w:r>
      </w:hyperlink>
      <w:r>
        <w:rPr>
          <w:rFonts w:ascii="Arial" w:hAnsi="Arial" w:cs="Arial"/>
          <w:sz w:val="24"/>
          <w:szCs w:val="24"/>
        </w:rPr>
        <w:t xml:space="preserve">, </w:t>
      </w:r>
      <w:hyperlink r:id="rId46" w:history="1">
        <w:r w:rsidRPr="002E3567">
          <w:rPr>
            <w:rStyle w:val="Hyperlink"/>
            <w:rFonts w:ascii="Arial" w:hAnsi="Arial" w:cs="Arial"/>
            <w:sz w:val="24"/>
            <w:szCs w:val="24"/>
            <w:u w:val="none"/>
          </w:rPr>
          <w:t>VBA</w:t>
        </w:r>
      </w:hyperlink>
      <w:r>
        <w:rPr>
          <w:rFonts w:ascii="Arial" w:hAnsi="Arial" w:cs="Arial"/>
          <w:sz w:val="24"/>
          <w:szCs w:val="24"/>
        </w:rPr>
        <w:t xml:space="preserve">, </w:t>
      </w:r>
      <w:hyperlink r:id="rId47" w:history="1">
        <w:r w:rsidRPr="00976BEB">
          <w:rPr>
            <w:rStyle w:val="Hyperlink"/>
            <w:rFonts w:ascii="Arial" w:hAnsi="Arial" w:cs="Arial"/>
            <w:sz w:val="24"/>
            <w:szCs w:val="24"/>
            <w:u w:val="none"/>
          </w:rPr>
          <w:t>Excel</w:t>
        </w:r>
      </w:hyperlink>
      <w:r>
        <w:rPr>
          <w:rFonts w:ascii="Arial" w:hAnsi="Arial" w:cs="Arial"/>
          <w:sz w:val="24"/>
          <w:szCs w:val="24"/>
        </w:rPr>
        <w:t xml:space="preserve"> &amp; Pre/Post Validation Skills</w:t>
      </w:r>
    </w:p>
    <w:p w14:paraId="39A0E716" w14:textId="14A93B17" w:rsidR="00D5062F" w:rsidRPr="00740296" w:rsidRDefault="00D5062F">
      <w:pPr>
        <w:pStyle w:val="Heading1"/>
        <w:tabs>
          <w:tab w:val="left" w:pos="0"/>
        </w:tabs>
        <w:rPr>
          <w:color w:val="000000"/>
        </w:rPr>
      </w:pPr>
      <w:r w:rsidRPr="00740296">
        <w:t xml:space="preserve">Worked </w:t>
      </w:r>
      <w:r w:rsidR="005C19C5" w:rsidRPr="00740296">
        <w:t>for</w:t>
      </w:r>
      <w:r w:rsidRPr="00740296">
        <w:t xml:space="preserve"> (Summary):</w:t>
      </w:r>
      <w:r w:rsidR="00DE2CE4">
        <w:t xml:space="preserve"> 201</w:t>
      </w:r>
      <w:r w:rsidR="00C64DBF">
        <w:t>9</w:t>
      </w:r>
      <w:r w:rsidR="00DE2CE4">
        <w:t xml:space="preserve"> – Present </w:t>
      </w:r>
      <w:r w:rsidR="00C64DBF">
        <w:t>–</w:t>
      </w:r>
      <w:r w:rsidR="00DE2CE4">
        <w:t xml:space="preserve"> ERP</w:t>
      </w:r>
      <w:r w:rsidR="00C64DBF">
        <w:t xml:space="preserve"> (</w:t>
      </w:r>
      <w:r w:rsidR="00DE2CE4">
        <w:t>SAP</w:t>
      </w:r>
      <w:r w:rsidR="00C64DBF">
        <w:t xml:space="preserve">, IFS, Oracle) </w:t>
      </w:r>
      <w:r w:rsidR="00DE2CE4">
        <w:t>Data Migration Projects</w:t>
      </w:r>
    </w:p>
    <w:tbl>
      <w:tblPr>
        <w:tblW w:w="17860" w:type="dxa"/>
        <w:tblInd w:w="817" w:type="dxa"/>
        <w:tblLayout w:type="fixed"/>
        <w:tblLook w:val="0000" w:firstRow="0" w:lastRow="0" w:firstColumn="0" w:lastColumn="0" w:noHBand="0" w:noVBand="0"/>
      </w:tblPr>
      <w:tblGrid>
        <w:gridCol w:w="9639"/>
        <w:gridCol w:w="8221"/>
      </w:tblGrid>
      <w:tr w:rsidR="00350EC5" w:rsidRPr="00740296" w14:paraId="49C17061" w14:textId="77777777" w:rsidTr="00D91A85">
        <w:trPr>
          <w:cantSplit/>
          <w:trHeight w:val="23"/>
        </w:trPr>
        <w:tc>
          <w:tcPr>
            <w:tcW w:w="9639" w:type="dxa"/>
          </w:tcPr>
          <w:p w14:paraId="6CCDFE3F" w14:textId="0756F04A" w:rsidR="00350EC5" w:rsidRPr="00350EC5" w:rsidRDefault="00000000" w:rsidP="00350EC5">
            <w:pPr>
              <w:pStyle w:val="Code"/>
              <w:numPr>
                <w:ilvl w:val="0"/>
                <w:numId w:val="1"/>
              </w:numPr>
              <w:snapToGrid w:val="0"/>
              <w:rPr>
                <w:rFonts w:ascii="Times New Roman" w:hAnsi="Times New Roman"/>
                <w:bCs/>
              </w:rPr>
            </w:pPr>
            <w:hyperlink r:id="rId48" w:tooltip="SAP" w:history="1">
              <w:r w:rsidR="00350EC5" w:rsidRPr="00740296">
                <w:rPr>
                  <w:rStyle w:val="Hyperlink"/>
                  <w:rFonts w:ascii="Times New Roman" w:hAnsi="Times New Roman"/>
                  <w:u w:val="none"/>
                </w:rPr>
                <w:t>SAP</w:t>
              </w:r>
            </w:hyperlink>
            <w:r w:rsidR="00350EC5" w:rsidRPr="00740296">
              <w:rPr>
                <w:rFonts w:ascii="Times New Roman" w:hAnsi="Times New Roman"/>
                <w:b/>
                <w:bCs/>
              </w:rPr>
              <w:t xml:space="preserve"> </w:t>
            </w:r>
            <w:r w:rsidR="00350EC5" w:rsidRPr="00740296">
              <w:rPr>
                <w:rFonts w:ascii="Times New Roman" w:hAnsi="Times New Roman"/>
              </w:rPr>
              <w:t xml:space="preserve">Client </w:t>
            </w:r>
            <w:hyperlink r:id="rId49" w:history="1">
              <w:r w:rsidR="00350EC5" w:rsidRPr="00350EC5">
                <w:rPr>
                  <w:rStyle w:val="Hyperlink"/>
                  <w:rFonts w:ascii="Times New Roman" w:hAnsi="Times New Roman"/>
                  <w:u w:val="none"/>
                </w:rPr>
                <w:t>Ascential</w:t>
              </w:r>
            </w:hyperlink>
            <w:r w:rsidR="00350EC5">
              <w:rPr>
                <w:rFonts w:ascii="Times New Roman" w:hAnsi="Times New Roman"/>
              </w:rPr>
              <w:t xml:space="preserve"> – </w:t>
            </w:r>
            <w:hyperlink r:id="rId50" w:history="1">
              <w:r w:rsidR="00350EC5" w:rsidRPr="00D07839">
                <w:rPr>
                  <w:rStyle w:val="Hyperlink"/>
                  <w:rFonts w:ascii="Times New Roman" w:hAnsi="Times New Roman"/>
                  <w:u w:val="none"/>
                </w:rPr>
                <w:t>Sales</w:t>
              </w:r>
              <w:r w:rsidR="00D07839" w:rsidRPr="00D07839">
                <w:rPr>
                  <w:rStyle w:val="Hyperlink"/>
                  <w:rFonts w:ascii="Times New Roman" w:hAnsi="Times New Roman"/>
                  <w:u w:val="none"/>
                </w:rPr>
                <w:t>f</w:t>
              </w:r>
              <w:r w:rsidR="00350EC5" w:rsidRPr="00D07839">
                <w:rPr>
                  <w:rStyle w:val="Hyperlink"/>
                  <w:rFonts w:ascii="Times New Roman" w:hAnsi="Times New Roman"/>
                  <w:u w:val="none"/>
                </w:rPr>
                <w:t>orce.com</w:t>
              </w:r>
            </w:hyperlink>
            <w:r w:rsidR="00350EC5">
              <w:rPr>
                <w:rFonts w:ascii="Times New Roman" w:hAnsi="Times New Roman"/>
              </w:rPr>
              <w:t xml:space="preserve"> to </w:t>
            </w:r>
            <w:hyperlink r:id="rId51" w:history="1">
              <w:r w:rsidR="00350EC5" w:rsidRPr="00FE6554">
                <w:rPr>
                  <w:rStyle w:val="Hyperlink"/>
                  <w:rFonts w:ascii="Times New Roman" w:hAnsi="Times New Roman"/>
                  <w:u w:val="none"/>
                </w:rPr>
                <w:t>SAP S/4C Cloud</w:t>
              </w:r>
            </w:hyperlink>
            <w:r w:rsidR="00350EC5">
              <w:rPr>
                <w:rFonts w:ascii="Times New Roman" w:hAnsi="Times New Roman"/>
              </w:rPr>
              <w:t xml:space="preserve"> Integration Consultant, </w:t>
            </w:r>
            <w:r w:rsidR="00D709C3">
              <w:rPr>
                <w:rFonts w:ascii="Times New Roman" w:hAnsi="Times New Roman"/>
              </w:rPr>
              <w:t>Remote (</w:t>
            </w:r>
            <w:r w:rsidR="00350EC5">
              <w:rPr>
                <w:rFonts w:ascii="Times New Roman" w:hAnsi="Times New Roman"/>
              </w:rPr>
              <w:t>UK)</w:t>
            </w:r>
          </w:p>
        </w:tc>
        <w:tc>
          <w:tcPr>
            <w:tcW w:w="8221" w:type="dxa"/>
          </w:tcPr>
          <w:p w14:paraId="359FAD20" w14:textId="77777777" w:rsidR="00350EC5" w:rsidRDefault="00350EC5" w:rsidP="001B05A9"/>
        </w:tc>
      </w:tr>
      <w:tr w:rsidR="001B05A9" w:rsidRPr="00740296" w14:paraId="3F264AC3" w14:textId="77777777" w:rsidTr="00D91A85">
        <w:trPr>
          <w:cantSplit/>
          <w:trHeight w:val="23"/>
        </w:trPr>
        <w:tc>
          <w:tcPr>
            <w:tcW w:w="9639" w:type="dxa"/>
          </w:tcPr>
          <w:p w14:paraId="1D010538" w14:textId="7CD7D05E" w:rsidR="000D559C" w:rsidRPr="000D559C" w:rsidRDefault="00000000" w:rsidP="000D559C">
            <w:pPr>
              <w:pStyle w:val="Code"/>
              <w:numPr>
                <w:ilvl w:val="0"/>
                <w:numId w:val="1"/>
              </w:numPr>
              <w:snapToGrid w:val="0"/>
              <w:rPr>
                <w:rFonts w:ascii="Times New Roman" w:hAnsi="Times New Roman"/>
                <w:bCs/>
              </w:rPr>
            </w:pPr>
            <w:hyperlink r:id="rId52" w:tooltip="SAP" w:history="1">
              <w:r w:rsidR="00113378" w:rsidRPr="00113378">
                <w:rPr>
                  <w:rStyle w:val="Hyperlink"/>
                  <w:rFonts w:ascii="Times New Roman" w:hAnsi="Times New Roman"/>
                  <w:u w:val="none"/>
                </w:rPr>
                <w:t>IFS</w:t>
              </w:r>
            </w:hyperlink>
            <w:r w:rsidR="00113378">
              <w:rPr>
                <w:rFonts w:ascii="Times New Roman" w:hAnsi="Times New Roman"/>
              </w:rPr>
              <w:t xml:space="preserve"> </w:t>
            </w:r>
            <w:r w:rsidR="000D559C" w:rsidRPr="00740296">
              <w:rPr>
                <w:rFonts w:ascii="Times New Roman" w:hAnsi="Times New Roman"/>
              </w:rPr>
              <w:t xml:space="preserve">Client </w:t>
            </w:r>
            <w:hyperlink r:id="rId53" w:history="1">
              <w:r w:rsidR="000D559C">
                <w:rPr>
                  <w:rStyle w:val="Hyperlink"/>
                  <w:rFonts w:ascii="Times New Roman" w:hAnsi="Times New Roman"/>
                  <w:u w:val="none"/>
                </w:rPr>
                <w:t>Survitec</w:t>
              </w:r>
            </w:hyperlink>
            <w:r w:rsidR="000D559C">
              <w:rPr>
                <w:rFonts w:ascii="Times New Roman" w:hAnsi="Times New Roman"/>
              </w:rPr>
              <w:t xml:space="preserve"> – </w:t>
            </w:r>
            <w:hyperlink r:id="rId54" w:history="1">
              <w:r w:rsidR="000D559C" w:rsidRPr="00E62A96">
                <w:rPr>
                  <w:rStyle w:val="Hyperlink"/>
                  <w:rFonts w:ascii="Times New Roman" w:hAnsi="Times New Roman"/>
                  <w:u w:val="none"/>
                </w:rPr>
                <w:t>IFS</w:t>
              </w:r>
            </w:hyperlink>
            <w:r w:rsidR="000D559C">
              <w:rPr>
                <w:rFonts w:ascii="Times New Roman" w:hAnsi="Times New Roman"/>
              </w:rPr>
              <w:t xml:space="preserve"> </w:t>
            </w:r>
            <w:hyperlink r:id="rId55" w:history="1">
              <w:r w:rsidR="00113378" w:rsidRPr="00E62A96">
                <w:rPr>
                  <w:rStyle w:val="Hyperlink"/>
                  <w:rFonts w:ascii="Times New Roman" w:hAnsi="Times New Roman"/>
                  <w:u w:val="none"/>
                </w:rPr>
                <w:t>ERP</w:t>
              </w:r>
            </w:hyperlink>
            <w:r w:rsidR="00113378">
              <w:rPr>
                <w:rFonts w:ascii="Times New Roman" w:hAnsi="Times New Roman"/>
              </w:rPr>
              <w:t xml:space="preserve"> </w:t>
            </w:r>
            <w:hyperlink r:id="rId56" w:history="1">
              <w:r w:rsidR="000D559C" w:rsidRPr="00E62A96">
                <w:rPr>
                  <w:rStyle w:val="Hyperlink"/>
                  <w:rFonts w:ascii="Times New Roman" w:hAnsi="Times New Roman"/>
                  <w:u w:val="none"/>
                </w:rPr>
                <w:t>Data Migration</w:t>
              </w:r>
            </w:hyperlink>
            <w:r w:rsidR="000D559C">
              <w:rPr>
                <w:rFonts w:ascii="Times New Roman" w:hAnsi="Times New Roman"/>
              </w:rPr>
              <w:t xml:space="preserve"> Lead (Technical), Remote (UK, USA &amp; Germany)</w:t>
            </w:r>
          </w:p>
          <w:p w14:paraId="4B31EFDD" w14:textId="2C21EDD3" w:rsidR="00F544DD" w:rsidRPr="00F544DD" w:rsidRDefault="00000000" w:rsidP="00F544DD">
            <w:pPr>
              <w:pStyle w:val="Code"/>
              <w:numPr>
                <w:ilvl w:val="0"/>
                <w:numId w:val="1"/>
              </w:numPr>
              <w:snapToGrid w:val="0"/>
              <w:rPr>
                <w:rFonts w:ascii="Times New Roman" w:hAnsi="Times New Roman"/>
                <w:bCs/>
              </w:rPr>
            </w:pPr>
            <w:hyperlink r:id="rId57" w:tooltip="SAP" w:history="1">
              <w:r w:rsidR="00F544DD" w:rsidRPr="00740296">
                <w:rPr>
                  <w:rStyle w:val="Hyperlink"/>
                  <w:rFonts w:ascii="Times New Roman" w:hAnsi="Times New Roman"/>
                  <w:u w:val="none"/>
                </w:rPr>
                <w:t>SAP</w:t>
              </w:r>
            </w:hyperlink>
            <w:r w:rsidR="00F544DD" w:rsidRPr="00740296">
              <w:rPr>
                <w:rFonts w:ascii="Times New Roman" w:hAnsi="Times New Roman"/>
                <w:b/>
                <w:bCs/>
              </w:rPr>
              <w:t xml:space="preserve"> </w:t>
            </w:r>
            <w:r w:rsidR="00F544DD" w:rsidRPr="00740296">
              <w:rPr>
                <w:rFonts w:ascii="Times New Roman" w:hAnsi="Times New Roman"/>
              </w:rPr>
              <w:t xml:space="preserve">Client </w:t>
            </w:r>
            <w:hyperlink r:id="rId58" w:history="1">
              <w:r w:rsidR="00F544DD" w:rsidRPr="00C428FC">
                <w:rPr>
                  <w:rStyle w:val="Hyperlink"/>
                  <w:rFonts w:ascii="Times New Roman" w:hAnsi="Times New Roman"/>
                  <w:u w:val="none"/>
                </w:rPr>
                <w:t>Eisai</w:t>
              </w:r>
            </w:hyperlink>
            <w:r w:rsidR="00F544DD">
              <w:rPr>
                <w:rFonts w:ascii="Times New Roman" w:hAnsi="Times New Roman"/>
              </w:rPr>
              <w:t xml:space="preserve"> (</w:t>
            </w:r>
            <w:hyperlink r:id="rId59" w:history="1">
              <w:r w:rsidR="00F544DD" w:rsidRPr="00E62A96">
                <w:rPr>
                  <w:rStyle w:val="Hyperlink"/>
                  <w:rFonts w:ascii="Times New Roman" w:hAnsi="Times New Roman"/>
                  <w:u w:val="none"/>
                </w:rPr>
                <w:t>PHARMA</w:t>
              </w:r>
            </w:hyperlink>
            <w:r w:rsidR="00F544DD">
              <w:rPr>
                <w:rFonts w:ascii="Times New Roman" w:hAnsi="Times New Roman"/>
              </w:rPr>
              <w:t xml:space="preserve">) - </w:t>
            </w:r>
            <w:hyperlink r:id="rId60" w:history="1">
              <w:r w:rsidR="00F544DD" w:rsidRPr="00C971CC">
                <w:rPr>
                  <w:rStyle w:val="Hyperlink"/>
                  <w:rFonts w:ascii="Times New Roman" w:hAnsi="Times New Roman"/>
                  <w:u w:val="none"/>
                </w:rPr>
                <w:t>SAP Ariba</w:t>
              </w:r>
            </w:hyperlink>
            <w:r w:rsidR="00F544DD">
              <w:rPr>
                <w:rFonts w:ascii="Times New Roman" w:hAnsi="Times New Roman"/>
              </w:rPr>
              <w:t xml:space="preserve"> </w:t>
            </w:r>
            <w:hyperlink r:id="rId61" w:history="1">
              <w:r w:rsidR="00F544DD" w:rsidRPr="00C971CC">
                <w:rPr>
                  <w:rStyle w:val="Hyperlink"/>
                  <w:rFonts w:ascii="Times New Roman" w:hAnsi="Times New Roman"/>
                  <w:u w:val="none"/>
                </w:rPr>
                <w:t>Data Migration</w:t>
              </w:r>
            </w:hyperlink>
            <w:r w:rsidR="00F544DD">
              <w:rPr>
                <w:rFonts w:ascii="Times New Roman" w:hAnsi="Times New Roman"/>
              </w:rPr>
              <w:t xml:space="preserve"> Analyst (Technical), Remote / Europe</w:t>
            </w:r>
          </w:p>
          <w:p w14:paraId="55CBC5CE" w14:textId="3EAE9002" w:rsidR="001B05A9" w:rsidRPr="00740296" w:rsidRDefault="00000000" w:rsidP="00F544DD">
            <w:pPr>
              <w:pStyle w:val="Code"/>
              <w:numPr>
                <w:ilvl w:val="0"/>
                <w:numId w:val="1"/>
              </w:numPr>
              <w:snapToGrid w:val="0"/>
              <w:rPr>
                <w:rFonts w:ascii="Times New Roman" w:hAnsi="Times New Roman"/>
                <w:bCs/>
              </w:rPr>
            </w:pPr>
            <w:hyperlink r:id="rId62" w:tooltip="SAP" w:history="1">
              <w:r w:rsidR="001B05A9" w:rsidRPr="00740296">
                <w:rPr>
                  <w:rStyle w:val="Hyperlink"/>
                  <w:rFonts w:ascii="Times New Roman" w:hAnsi="Times New Roman"/>
                  <w:u w:val="none"/>
                </w:rPr>
                <w:t>SAP</w:t>
              </w:r>
            </w:hyperlink>
            <w:r w:rsidR="001B05A9" w:rsidRPr="00740296">
              <w:rPr>
                <w:rFonts w:ascii="Times New Roman" w:hAnsi="Times New Roman"/>
                <w:b/>
                <w:bCs/>
              </w:rPr>
              <w:t xml:space="preserve"> </w:t>
            </w:r>
            <w:r w:rsidR="001B05A9" w:rsidRPr="00740296">
              <w:rPr>
                <w:rFonts w:ascii="Times New Roman" w:hAnsi="Times New Roman"/>
              </w:rPr>
              <w:t xml:space="preserve">Client </w:t>
            </w:r>
            <w:hyperlink r:id="rId63" w:tooltip="SAP" w:history="1">
              <w:r w:rsidR="00350EC5" w:rsidRPr="00740296">
                <w:rPr>
                  <w:rStyle w:val="Hyperlink"/>
                  <w:rFonts w:ascii="Times New Roman" w:hAnsi="Times New Roman"/>
                  <w:u w:val="none"/>
                </w:rPr>
                <w:t>SAP</w:t>
              </w:r>
            </w:hyperlink>
            <w:r w:rsidR="00350EC5" w:rsidRPr="00740296">
              <w:rPr>
                <w:rFonts w:ascii="Times New Roman" w:hAnsi="Times New Roman"/>
                <w:b/>
                <w:bCs/>
              </w:rPr>
              <w:t xml:space="preserve"> </w:t>
            </w:r>
            <w:r w:rsidR="00F544DD">
              <w:rPr>
                <w:rFonts w:ascii="Times New Roman" w:hAnsi="Times New Roman"/>
              </w:rPr>
              <w:t xml:space="preserve">- </w:t>
            </w:r>
            <w:hyperlink r:id="rId64" w:history="1">
              <w:r w:rsidR="001B05A9" w:rsidRPr="00C971CC">
                <w:rPr>
                  <w:rStyle w:val="Hyperlink"/>
                  <w:rFonts w:ascii="Times New Roman" w:hAnsi="Times New Roman"/>
                  <w:u w:val="none"/>
                </w:rPr>
                <w:t>SAP Ariba</w:t>
              </w:r>
            </w:hyperlink>
            <w:r w:rsidR="001B05A9">
              <w:rPr>
                <w:rFonts w:ascii="Times New Roman" w:hAnsi="Times New Roman"/>
              </w:rPr>
              <w:t xml:space="preserve"> </w:t>
            </w:r>
            <w:hyperlink r:id="rId65" w:history="1">
              <w:r w:rsidR="001B05A9" w:rsidRPr="0060334F">
                <w:rPr>
                  <w:rStyle w:val="Hyperlink"/>
                  <w:rFonts w:ascii="Times New Roman" w:hAnsi="Times New Roman"/>
                  <w:u w:val="none"/>
                </w:rPr>
                <w:t>Data Mig</w:t>
              </w:r>
              <w:r w:rsidR="00FB1A84" w:rsidRPr="0060334F">
                <w:rPr>
                  <w:rStyle w:val="Hyperlink"/>
                  <w:rFonts w:ascii="Times New Roman" w:hAnsi="Times New Roman"/>
                  <w:u w:val="none"/>
                </w:rPr>
                <w:t>ration</w:t>
              </w:r>
            </w:hyperlink>
            <w:r w:rsidR="001B05A9">
              <w:rPr>
                <w:rFonts w:ascii="Times New Roman" w:hAnsi="Times New Roman"/>
              </w:rPr>
              <w:t xml:space="preserve"> &amp; </w:t>
            </w:r>
            <w:hyperlink r:id="rId66" w:history="1">
              <w:r w:rsidR="001B05A9" w:rsidRPr="00E12014">
                <w:rPr>
                  <w:rStyle w:val="Hyperlink"/>
                  <w:rFonts w:ascii="Times New Roman" w:hAnsi="Times New Roman"/>
                  <w:u w:val="none"/>
                </w:rPr>
                <w:t>Supplier Enablement</w:t>
              </w:r>
              <w:r w:rsidR="006E5FB0" w:rsidRPr="00E12014">
                <w:rPr>
                  <w:rStyle w:val="Hyperlink"/>
                  <w:rFonts w:ascii="Times New Roman" w:hAnsi="Times New Roman"/>
                  <w:u w:val="none"/>
                </w:rPr>
                <w:t xml:space="preserve"> Cons</w:t>
              </w:r>
            </w:hyperlink>
            <w:r w:rsidR="001B05A9">
              <w:rPr>
                <w:rFonts w:ascii="Times New Roman" w:hAnsi="Times New Roman"/>
              </w:rPr>
              <w:t xml:space="preserve">, </w:t>
            </w:r>
            <w:r w:rsidR="006E5FB0">
              <w:rPr>
                <w:rFonts w:ascii="Times New Roman" w:hAnsi="Times New Roman"/>
              </w:rPr>
              <w:t xml:space="preserve">Remote / </w:t>
            </w:r>
            <w:r w:rsidR="001B05A9">
              <w:rPr>
                <w:rFonts w:ascii="Times New Roman" w:hAnsi="Times New Roman"/>
              </w:rPr>
              <w:t>Belgium</w:t>
            </w:r>
          </w:p>
        </w:tc>
        <w:tc>
          <w:tcPr>
            <w:tcW w:w="8221" w:type="dxa"/>
          </w:tcPr>
          <w:p w14:paraId="0570457C" w14:textId="77777777" w:rsidR="001B05A9" w:rsidRDefault="001B05A9" w:rsidP="001B05A9"/>
        </w:tc>
      </w:tr>
    </w:tbl>
    <w:p w14:paraId="5B86234B" w14:textId="0A103AAE" w:rsidR="00BE2130" w:rsidRDefault="009F22C0" w:rsidP="0089445E">
      <w:pPr>
        <w:pStyle w:val="Heading1"/>
        <w:tabs>
          <w:tab w:val="left" w:pos="0"/>
        </w:tabs>
      </w:pPr>
      <w:bookmarkStart w:id="0" w:name="_Hlk134777612"/>
      <w:r>
        <w:t xml:space="preserve"> </w:t>
      </w:r>
      <w:r w:rsidR="00BE2130" w:rsidRPr="00740296">
        <w:t>Worked for (Detailed)</w:t>
      </w:r>
      <w:r w:rsidR="0089445E">
        <w:t>: 201</w:t>
      </w:r>
      <w:r w:rsidR="00C64DBF">
        <w:t>9</w:t>
      </w:r>
      <w:r w:rsidR="0089445E">
        <w:t xml:space="preserve"> – Present - </w:t>
      </w:r>
      <w:r w:rsidR="00C64DBF">
        <w:t>ERP (SAP, IFS, Oracle) Data Migration Projects</w:t>
      </w:r>
    </w:p>
    <w:bookmarkEnd w:id="0"/>
    <w:p w14:paraId="4404E384" w14:textId="070F933E" w:rsidR="00350EC5" w:rsidRPr="00740296" w:rsidRDefault="00350EC5" w:rsidP="00350EC5">
      <w:pPr>
        <w:pStyle w:val="Heading2"/>
        <w:numPr>
          <w:ilvl w:val="0"/>
          <w:numId w:val="0"/>
        </w:numPr>
        <w:rPr>
          <w:sz w:val="24"/>
          <w:szCs w:val="24"/>
        </w:rPr>
      </w:pPr>
      <w:r>
        <w:rPr>
          <w:sz w:val="24"/>
          <w:szCs w:val="24"/>
        </w:rPr>
        <w:t xml:space="preserve">Ascential, Salesforce to SAP S4C </w:t>
      </w:r>
      <w:r w:rsidR="006E5FB0">
        <w:rPr>
          <w:sz w:val="24"/>
          <w:szCs w:val="24"/>
        </w:rPr>
        <w:t>Data Migration/</w:t>
      </w:r>
      <w:r>
        <w:rPr>
          <w:sz w:val="24"/>
          <w:szCs w:val="24"/>
        </w:rPr>
        <w:t>Integration</w:t>
      </w:r>
      <w:r w:rsidR="006E5FB0">
        <w:rPr>
          <w:sz w:val="24"/>
          <w:szCs w:val="24"/>
        </w:rPr>
        <w:t xml:space="preserve"> Cons.     </w:t>
      </w:r>
      <w:r>
        <w:rPr>
          <w:sz w:val="24"/>
          <w:szCs w:val="24"/>
        </w:rPr>
        <w:t>May 202</w:t>
      </w:r>
      <w:r w:rsidR="00E93680">
        <w:rPr>
          <w:sz w:val="24"/>
          <w:szCs w:val="24"/>
        </w:rPr>
        <w:t>2</w:t>
      </w:r>
      <w:r>
        <w:rPr>
          <w:sz w:val="24"/>
          <w:szCs w:val="24"/>
        </w:rPr>
        <w:t xml:space="preserve"> to </w:t>
      </w:r>
      <w:r w:rsidR="00C3601C">
        <w:rPr>
          <w:sz w:val="24"/>
          <w:szCs w:val="24"/>
        </w:rPr>
        <w:t>Jan</w:t>
      </w:r>
      <w:r>
        <w:rPr>
          <w:sz w:val="24"/>
          <w:szCs w:val="24"/>
        </w:rPr>
        <w:t xml:space="preserve"> 202</w:t>
      </w:r>
      <w:r w:rsidR="00C3601C">
        <w:rPr>
          <w:sz w:val="24"/>
          <w:szCs w:val="24"/>
        </w:rPr>
        <w:t>4</w:t>
      </w:r>
    </w:p>
    <w:p w14:paraId="479D093B" w14:textId="08EA54C8" w:rsidR="00640866" w:rsidRDefault="00350EC5" w:rsidP="00350EC5">
      <w:pPr>
        <w:rPr>
          <w:rFonts w:ascii="Arial" w:hAnsi="Arial" w:cs="Arial"/>
          <w:sz w:val="24"/>
          <w:szCs w:val="24"/>
        </w:rPr>
      </w:pPr>
      <w:r>
        <w:rPr>
          <w:rFonts w:ascii="Arial" w:hAnsi="Arial" w:cs="Arial"/>
          <w:sz w:val="24"/>
          <w:szCs w:val="24"/>
        </w:rPr>
        <w:t xml:space="preserve">Reporting to the Solutions Architect and the Programme Platform Lead I was tasked to automate </w:t>
      </w:r>
      <w:r w:rsidR="00640866">
        <w:rPr>
          <w:rFonts w:ascii="Arial" w:hAnsi="Arial" w:cs="Arial"/>
          <w:sz w:val="24"/>
          <w:szCs w:val="24"/>
        </w:rPr>
        <w:t xml:space="preserve">daily </w:t>
      </w:r>
      <w:r>
        <w:rPr>
          <w:rFonts w:ascii="Arial" w:hAnsi="Arial" w:cs="Arial"/>
          <w:sz w:val="24"/>
          <w:szCs w:val="24"/>
        </w:rPr>
        <w:t xml:space="preserve">the collection of </w:t>
      </w:r>
      <w:r w:rsidR="00A472D6">
        <w:rPr>
          <w:rFonts w:ascii="Arial" w:hAnsi="Arial" w:cs="Arial"/>
          <w:sz w:val="24"/>
          <w:szCs w:val="24"/>
        </w:rPr>
        <w:t xml:space="preserve">Sales </w:t>
      </w:r>
      <w:r>
        <w:rPr>
          <w:rFonts w:ascii="Arial" w:hAnsi="Arial" w:cs="Arial"/>
          <w:sz w:val="24"/>
          <w:szCs w:val="24"/>
        </w:rPr>
        <w:t xml:space="preserve">Orders from Salesforce.com and </w:t>
      </w:r>
      <w:r w:rsidR="00A472D6">
        <w:rPr>
          <w:rFonts w:ascii="Arial" w:hAnsi="Arial" w:cs="Arial"/>
          <w:sz w:val="24"/>
          <w:szCs w:val="24"/>
        </w:rPr>
        <w:t xml:space="preserve">upload to </w:t>
      </w:r>
      <w:r>
        <w:rPr>
          <w:rFonts w:ascii="Arial" w:hAnsi="Arial" w:cs="Arial"/>
          <w:sz w:val="24"/>
          <w:szCs w:val="24"/>
        </w:rPr>
        <w:t>SAP S</w:t>
      </w:r>
      <w:r w:rsidR="00640866">
        <w:rPr>
          <w:rFonts w:ascii="Arial" w:hAnsi="Arial" w:cs="Arial"/>
          <w:sz w:val="24"/>
          <w:szCs w:val="24"/>
        </w:rPr>
        <w:t>/</w:t>
      </w:r>
      <w:r>
        <w:rPr>
          <w:rFonts w:ascii="Arial" w:hAnsi="Arial" w:cs="Arial"/>
          <w:sz w:val="24"/>
          <w:szCs w:val="24"/>
        </w:rPr>
        <w:t>4</w:t>
      </w:r>
      <w:r w:rsidR="00640866">
        <w:rPr>
          <w:rFonts w:ascii="Arial" w:hAnsi="Arial" w:cs="Arial"/>
          <w:sz w:val="24"/>
          <w:szCs w:val="24"/>
        </w:rPr>
        <w:t xml:space="preserve"> HANA </w:t>
      </w:r>
      <w:r>
        <w:rPr>
          <w:rFonts w:ascii="Arial" w:hAnsi="Arial" w:cs="Arial"/>
          <w:sz w:val="24"/>
          <w:szCs w:val="24"/>
        </w:rPr>
        <w:t xml:space="preserve">Cloud </w:t>
      </w:r>
      <w:r w:rsidR="000848F2">
        <w:rPr>
          <w:rFonts w:ascii="Arial" w:hAnsi="Arial" w:cs="Arial"/>
          <w:sz w:val="24"/>
          <w:szCs w:val="24"/>
        </w:rPr>
        <w:t xml:space="preserve">Service Contracts / Sales Orders. </w:t>
      </w:r>
      <w:r w:rsidR="00640866">
        <w:rPr>
          <w:rFonts w:ascii="Arial" w:hAnsi="Arial" w:cs="Arial"/>
          <w:sz w:val="24"/>
          <w:szCs w:val="24"/>
        </w:rPr>
        <w:t>Data Collection, Data Manipulation and Transformation then Uploading. SIT, UAT</w:t>
      </w:r>
      <w:r w:rsidR="00943EBE">
        <w:rPr>
          <w:rFonts w:ascii="Arial" w:hAnsi="Arial" w:cs="Arial"/>
          <w:sz w:val="24"/>
          <w:szCs w:val="24"/>
        </w:rPr>
        <w:t xml:space="preserve">, Go-Live </w:t>
      </w:r>
      <w:r w:rsidR="00640866">
        <w:rPr>
          <w:rFonts w:ascii="Arial" w:hAnsi="Arial" w:cs="Arial"/>
          <w:sz w:val="24"/>
          <w:szCs w:val="24"/>
        </w:rPr>
        <w:t xml:space="preserve">and in the first 2 months processed </w:t>
      </w:r>
      <w:r w:rsidR="004459F8">
        <w:rPr>
          <w:rFonts w:ascii="Arial" w:hAnsi="Arial" w:cs="Arial"/>
          <w:sz w:val="24"/>
          <w:szCs w:val="24"/>
        </w:rPr>
        <w:t xml:space="preserve">over £5 Million in </w:t>
      </w:r>
      <w:r w:rsidR="006E5FB0">
        <w:rPr>
          <w:rFonts w:ascii="Arial" w:hAnsi="Arial" w:cs="Arial"/>
          <w:sz w:val="24"/>
          <w:szCs w:val="24"/>
        </w:rPr>
        <w:t>orders.</w:t>
      </w:r>
    </w:p>
    <w:p w14:paraId="7EAA0C04" w14:textId="6F9A9BBC" w:rsidR="000848F2" w:rsidRDefault="000848F2" w:rsidP="00350EC5">
      <w:pPr>
        <w:rPr>
          <w:rFonts w:ascii="Arial" w:hAnsi="Arial" w:cs="Arial"/>
          <w:sz w:val="24"/>
          <w:szCs w:val="24"/>
        </w:rPr>
      </w:pPr>
      <w:r>
        <w:rPr>
          <w:rFonts w:ascii="Arial" w:hAnsi="Arial" w:cs="Arial"/>
          <w:sz w:val="24"/>
          <w:szCs w:val="24"/>
        </w:rPr>
        <w:t xml:space="preserve">Skills Used: </w:t>
      </w:r>
      <w:r w:rsidR="00C3654F">
        <w:rPr>
          <w:rFonts w:ascii="Arial" w:hAnsi="Arial" w:cs="Arial"/>
          <w:sz w:val="24"/>
          <w:szCs w:val="24"/>
        </w:rPr>
        <w:t>ETL, MS SQL Server 2022, T-SQL, Excel</w:t>
      </w:r>
      <w:r>
        <w:rPr>
          <w:rFonts w:ascii="Arial" w:hAnsi="Arial" w:cs="Arial"/>
          <w:sz w:val="24"/>
          <w:szCs w:val="24"/>
        </w:rPr>
        <w:t>, Visual Studio 2022</w:t>
      </w:r>
      <w:r w:rsidR="00640866">
        <w:rPr>
          <w:rFonts w:ascii="Arial" w:hAnsi="Arial" w:cs="Arial"/>
          <w:sz w:val="24"/>
          <w:szCs w:val="24"/>
        </w:rPr>
        <w:t xml:space="preserve">, </w:t>
      </w:r>
      <w:r>
        <w:rPr>
          <w:rFonts w:ascii="Arial" w:hAnsi="Arial" w:cs="Arial"/>
          <w:sz w:val="24"/>
          <w:szCs w:val="24"/>
        </w:rPr>
        <w:t>C#, MS Access &amp; VBA</w:t>
      </w:r>
    </w:p>
    <w:p w14:paraId="5C9C0431" w14:textId="77777777" w:rsidR="00350EC5" w:rsidRPr="00740296" w:rsidRDefault="00350EC5" w:rsidP="00350EC5">
      <w:pPr>
        <w:pStyle w:val="Heading2"/>
        <w:numPr>
          <w:ilvl w:val="0"/>
          <w:numId w:val="0"/>
        </w:numPr>
        <w:rPr>
          <w:sz w:val="24"/>
          <w:szCs w:val="24"/>
        </w:rPr>
      </w:pPr>
      <w:r>
        <w:rPr>
          <w:sz w:val="24"/>
          <w:szCs w:val="24"/>
        </w:rPr>
        <w:t xml:space="preserve">Survitec, IFS ERP Data Migration </w:t>
      </w:r>
      <w:proofErr w:type="gramStart"/>
      <w:r>
        <w:rPr>
          <w:sz w:val="24"/>
          <w:szCs w:val="24"/>
        </w:rPr>
        <w:t>Lead</w:t>
      </w:r>
      <w:proofErr w:type="gramEnd"/>
      <w:r>
        <w:rPr>
          <w:sz w:val="24"/>
          <w:szCs w:val="24"/>
        </w:rPr>
        <w:t xml:space="preserve">                                                  June 2021 to May 2022</w:t>
      </w:r>
    </w:p>
    <w:p w14:paraId="6CB0C54E" w14:textId="091DF71A" w:rsidR="004459F8" w:rsidRDefault="00350EC5" w:rsidP="00350EC5">
      <w:pPr>
        <w:rPr>
          <w:rFonts w:ascii="Arial" w:hAnsi="Arial" w:cs="Arial"/>
          <w:sz w:val="24"/>
          <w:szCs w:val="24"/>
        </w:rPr>
      </w:pPr>
      <w:r>
        <w:rPr>
          <w:rFonts w:ascii="Arial" w:hAnsi="Arial" w:cs="Arial"/>
          <w:sz w:val="24"/>
          <w:szCs w:val="24"/>
        </w:rPr>
        <w:t xml:space="preserve">On this IFS ERP Project I reporting to both the Global Programme Lead and main Project Manager for this USA, UK and Germany project. Initially </w:t>
      </w:r>
      <w:r w:rsidR="00640866">
        <w:rPr>
          <w:rFonts w:ascii="Arial" w:hAnsi="Arial" w:cs="Arial"/>
          <w:sz w:val="24"/>
          <w:szCs w:val="24"/>
        </w:rPr>
        <w:t xml:space="preserve">before </w:t>
      </w:r>
      <w:r>
        <w:rPr>
          <w:rFonts w:ascii="Arial" w:hAnsi="Arial" w:cs="Arial"/>
          <w:sz w:val="24"/>
          <w:szCs w:val="24"/>
        </w:rPr>
        <w:t>I started the main issues was “Data” and I managed to shift the spotlight from data to the next stages of the implementation.</w:t>
      </w:r>
      <w:r w:rsidR="00640866">
        <w:rPr>
          <w:rFonts w:ascii="Arial" w:hAnsi="Arial" w:cs="Arial"/>
          <w:sz w:val="24"/>
          <w:szCs w:val="24"/>
        </w:rPr>
        <w:t xml:space="preserve"> I identified they had major data quality </w:t>
      </w:r>
      <w:r w:rsidR="00153209">
        <w:rPr>
          <w:rFonts w:ascii="Arial" w:hAnsi="Arial" w:cs="Arial"/>
          <w:sz w:val="24"/>
          <w:szCs w:val="24"/>
        </w:rPr>
        <w:t xml:space="preserve">and disconnect </w:t>
      </w:r>
      <w:r w:rsidR="00640866">
        <w:rPr>
          <w:rFonts w:ascii="Arial" w:hAnsi="Arial" w:cs="Arial"/>
          <w:sz w:val="24"/>
          <w:szCs w:val="24"/>
        </w:rPr>
        <w:t xml:space="preserve">issues between </w:t>
      </w:r>
      <w:r>
        <w:rPr>
          <w:rFonts w:ascii="Arial" w:hAnsi="Arial" w:cs="Arial"/>
          <w:sz w:val="24"/>
          <w:szCs w:val="24"/>
        </w:rPr>
        <w:t>Engineering-BOMs and Manufacturing-BOMs</w:t>
      </w:r>
      <w:r w:rsidR="00640866">
        <w:rPr>
          <w:rFonts w:ascii="Arial" w:hAnsi="Arial" w:cs="Arial"/>
          <w:sz w:val="24"/>
          <w:szCs w:val="24"/>
        </w:rPr>
        <w:t xml:space="preserve"> so provided daily statistics and progress</w:t>
      </w:r>
      <w:r w:rsidR="00153209">
        <w:rPr>
          <w:rFonts w:ascii="Arial" w:hAnsi="Arial" w:cs="Arial"/>
          <w:sz w:val="24"/>
          <w:szCs w:val="24"/>
        </w:rPr>
        <w:t xml:space="preserve"> which went up the chain from Programme Lead to Chairman then to the six Company Shareholders.</w:t>
      </w:r>
      <w:r w:rsidR="00943EBE">
        <w:rPr>
          <w:rFonts w:ascii="Arial" w:hAnsi="Arial" w:cs="Arial"/>
          <w:sz w:val="24"/>
          <w:szCs w:val="24"/>
        </w:rPr>
        <w:t xml:space="preserve"> SIT, UAT, Go-Live.</w:t>
      </w:r>
    </w:p>
    <w:p w14:paraId="50755FD9" w14:textId="0FBDE7B1" w:rsidR="00153209" w:rsidRDefault="00153209" w:rsidP="00350EC5">
      <w:pPr>
        <w:rPr>
          <w:rFonts w:ascii="Arial" w:hAnsi="Arial" w:cs="Arial"/>
          <w:sz w:val="24"/>
          <w:szCs w:val="24"/>
        </w:rPr>
      </w:pPr>
      <w:r>
        <w:rPr>
          <w:rFonts w:ascii="Arial" w:hAnsi="Arial" w:cs="Arial"/>
          <w:sz w:val="24"/>
          <w:szCs w:val="24"/>
        </w:rPr>
        <w:t>Skills Used: MS SQL Server 20</w:t>
      </w:r>
      <w:r w:rsidR="00F94B18">
        <w:rPr>
          <w:rFonts w:ascii="Arial" w:hAnsi="Arial" w:cs="Arial"/>
          <w:sz w:val="24"/>
          <w:szCs w:val="24"/>
        </w:rPr>
        <w:t>19</w:t>
      </w:r>
      <w:r>
        <w:rPr>
          <w:rFonts w:ascii="Arial" w:hAnsi="Arial" w:cs="Arial"/>
          <w:sz w:val="24"/>
          <w:szCs w:val="24"/>
        </w:rPr>
        <w:t>, ETL, Visual Studio 2022, SQL, Excel, C#, MS Access</w:t>
      </w:r>
      <w:r w:rsidR="006E5FB0">
        <w:rPr>
          <w:rFonts w:ascii="Arial" w:hAnsi="Arial" w:cs="Arial"/>
          <w:sz w:val="24"/>
          <w:szCs w:val="24"/>
        </w:rPr>
        <w:t xml:space="preserve"> / </w:t>
      </w:r>
      <w:r>
        <w:rPr>
          <w:rFonts w:ascii="Arial" w:hAnsi="Arial" w:cs="Arial"/>
          <w:sz w:val="24"/>
          <w:szCs w:val="24"/>
        </w:rPr>
        <w:t>VBA</w:t>
      </w:r>
    </w:p>
    <w:p w14:paraId="525C9470" w14:textId="77777777" w:rsidR="000D559C" w:rsidRPr="00740296" w:rsidRDefault="000D559C" w:rsidP="000D559C">
      <w:pPr>
        <w:pStyle w:val="Heading2"/>
        <w:numPr>
          <w:ilvl w:val="0"/>
          <w:numId w:val="0"/>
        </w:numPr>
        <w:rPr>
          <w:sz w:val="24"/>
          <w:szCs w:val="24"/>
        </w:rPr>
      </w:pPr>
      <w:r>
        <w:rPr>
          <w:sz w:val="24"/>
          <w:szCs w:val="24"/>
        </w:rPr>
        <w:t>Eisai, SAP Ariba Data Migration Consultant                                            May 2020 to May 2021</w:t>
      </w:r>
    </w:p>
    <w:p w14:paraId="44B7791C" w14:textId="000A1064" w:rsidR="000D559C" w:rsidRDefault="000D559C" w:rsidP="000D559C">
      <w:pPr>
        <w:rPr>
          <w:rFonts w:ascii="Arial" w:hAnsi="Arial" w:cs="Arial"/>
          <w:sz w:val="24"/>
          <w:szCs w:val="24"/>
        </w:rPr>
      </w:pPr>
      <w:r>
        <w:rPr>
          <w:rFonts w:ascii="Arial" w:hAnsi="Arial" w:cs="Arial"/>
          <w:sz w:val="24"/>
          <w:szCs w:val="24"/>
        </w:rPr>
        <w:t xml:space="preserve">Reporting to the ERP </w:t>
      </w:r>
      <w:r w:rsidR="00E05BAC">
        <w:rPr>
          <w:rFonts w:ascii="Arial" w:hAnsi="Arial" w:cs="Arial"/>
          <w:sz w:val="24"/>
          <w:szCs w:val="24"/>
        </w:rPr>
        <w:t xml:space="preserve">Global </w:t>
      </w:r>
      <w:r>
        <w:rPr>
          <w:rFonts w:ascii="Arial" w:hAnsi="Arial" w:cs="Arial"/>
          <w:sz w:val="24"/>
          <w:szCs w:val="24"/>
        </w:rPr>
        <w:t>Data Lead, Providing Data Migration activities to Migrate from 2 Legacy Legal Document Systems (one French and one English)</w:t>
      </w:r>
      <w:r w:rsidR="00E05BAC">
        <w:rPr>
          <w:rFonts w:ascii="Arial" w:hAnsi="Arial" w:cs="Arial"/>
          <w:sz w:val="24"/>
          <w:szCs w:val="24"/>
        </w:rPr>
        <w:t xml:space="preserve"> to SAP Ariba. </w:t>
      </w:r>
      <w:r>
        <w:rPr>
          <w:rFonts w:ascii="Arial" w:hAnsi="Arial" w:cs="Arial"/>
          <w:sz w:val="24"/>
          <w:szCs w:val="24"/>
        </w:rPr>
        <w:t xml:space="preserve">Collection </w:t>
      </w:r>
      <w:r w:rsidR="00E05BAC">
        <w:rPr>
          <w:rFonts w:ascii="Arial" w:hAnsi="Arial" w:cs="Arial"/>
          <w:sz w:val="24"/>
          <w:szCs w:val="24"/>
        </w:rPr>
        <w:t xml:space="preserve">of </w:t>
      </w:r>
      <w:r>
        <w:rPr>
          <w:rFonts w:ascii="Arial" w:hAnsi="Arial" w:cs="Arial"/>
          <w:sz w:val="24"/>
          <w:szCs w:val="24"/>
        </w:rPr>
        <w:t>105K+ Legal Documents to be converted to 65K Ariba Contract Workspaces</w:t>
      </w:r>
      <w:r w:rsidR="006F4BC8">
        <w:rPr>
          <w:rFonts w:ascii="Arial" w:hAnsi="Arial" w:cs="Arial"/>
          <w:sz w:val="24"/>
          <w:szCs w:val="24"/>
        </w:rPr>
        <w:t xml:space="preserve">. </w:t>
      </w:r>
      <w:r>
        <w:rPr>
          <w:rFonts w:ascii="Arial" w:hAnsi="Arial" w:cs="Arial"/>
          <w:sz w:val="24"/>
          <w:szCs w:val="24"/>
        </w:rPr>
        <w:t>This is my second SAP ARIBA role in a row and instead of Supplier Enablement/ Onboarding this was Contract Workspaces and the associated documents plus meta data.</w:t>
      </w:r>
    </w:p>
    <w:p w14:paraId="5F737099" w14:textId="023E38CE" w:rsidR="00F94B18" w:rsidRPr="00F94B18" w:rsidRDefault="00F94B18" w:rsidP="000D559C">
      <w:pPr>
        <w:rPr>
          <w:rFonts w:ascii="Arial" w:hAnsi="Arial" w:cs="Arial"/>
          <w:sz w:val="24"/>
          <w:szCs w:val="24"/>
        </w:rPr>
      </w:pPr>
      <w:r>
        <w:rPr>
          <w:rFonts w:ascii="Arial" w:hAnsi="Arial" w:cs="Arial"/>
          <w:sz w:val="24"/>
          <w:szCs w:val="24"/>
        </w:rPr>
        <w:t>Skills Used: MS SQL Server 2019, ETL, Visual Studio 2022, SQL, Excel, C#, MS Access / VBA</w:t>
      </w:r>
    </w:p>
    <w:p w14:paraId="4DADFAA4" w14:textId="77777777" w:rsidR="001B05A9" w:rsidRPr="00740296" w:rsidRDefault="001B05A9" w:rsidP="001B05A9">
      <w:pPr>
        <w:pStyle w:val="Heading2"/>
        <w:numPr>
          <w:ilvl w:val="0"/>
          <w:numId w:val="0"/>
        </w:numPr>
        <w:rPr>
          <w:sz w:val="24"/>
          <w:szCs w:val="24"/>
        </w:rPr>
      </w:pPr>
      <w:r>
        <w:rPr>
          <w:sz w:val="24"/>
          <w:szCs w:val="24"/>
        </w:rPr>
        <w:lastRenderedPageBreak/>
        <w:t xml:space="preserve">SAP Data Migration &amp; Ariba Supplier Enablement Consultant        August 2019 to </w:t>
      </w:r>
      <w:r w:rsidR="00CD01EA">
        <w:rPr>
          <w:sz w:val="24"/>
          <w:szCs w:val="24"/>
        </w:rPr>
        <w:t>April 2020</w:t>
      </w:r>
    </w:p>
    <w:p w14:paraId="26754CC2" w14:textId="6370D65C" w:rsidR="001B05A9" w:rsidRPr="0032623E" w:rsidRDefault="001B05A9" w:rsidP="001B05A9">
      <w:pPr>
        <w:rPr>
          <w:rFonts w:ascii="Arial" w:hAnsi="Arial" w:cs="Arial"/>
          <w:color w:val="FFFFFF"/>
          <w:sz w:val="24"/>
          <w:szCs w:val="24"/>
        </w:rPr>
      </w:pPr>
      <w:r>
        <w:rPr>
          <w:rFonts w:ascii="Arial" w:hAnsi="Arial" w:cs="Arial"/>
          <w:sz w:val="24"/>
          <w:szCs w:val="24"/>
        </w:rPr>
        <w:t xml:space="preserve">Providing Data Migration activities to Migrate from Legacy SAP ECC </w:t>
      </w:r>
      <w:r w:rsidR="00F94B18">
        <w:rPr>
          <w:rFonts w:ascii="Arial" w:hAnsi="Arial" w:cs="Arial"/>
          <w:sz w:val="24"/>
          <w:szCs w:val="24"/>
        </w:rPr>
        <w:t xml:space="preserve">Suppliers </w:t>
      </w:r>
      <w:r>
        <w:rPr>
          <w:rFonts w:ascii="Arial" w:hAnsi="Arial" w:cs="Arial"/>
          <w:sz w:val="24"/>
          <w:szCs w:val="24"/>
        </w:rPr>
        <w:t>to SAP Ariba. Data Collection, Data Validation, Data Cleansing/Harmonisation and Reporting.  After the initial Pilot Go-Live providing SAP Supplier Enablement (on-boarding) Support.</w:t>
      </w:r>
      <w:r w:rsidR="001E3D1A">
        <w:rPr>
          <w:rFonts w:ascii="Arial" w:hAnsi="Arial" w:cs="Arial"/>
          <w:sz w:val="24"/>
          <w:szCs w:val="24"/>
        </w:rPr>
        <w:t xml:space="preserve"> Assist</w:t>
      </w:r>
      <w:r w:rsidR="00F94B18">
        <w:rPr>
          <w:rFonts w:ascii="Arial" w:hAnsi="Arial" w:cs="Arial"/>
          <w:sz w:val="24"/>
          <w:szCs w:val="24"/>
        </w:rPr>
        <w:t>ed</w:t>
      </w:r>
      <w:r w:rsidR="001E3D1A">
        <w:rPr>
          <w:rFonts w:ascii="Arial" w:hAnsi="Arial" w:cs="Arial"/>
          <w:sz w:val="24"/>
          <w:szCs w:val="24"/>
        </w:rPr>
        <w:t xml:space="preserve"> with Excel/VBA and MS Access/VBA to assist in Automation of email mail merging excel Vendor Master Data Forms to Vendors to update and collect required data needed by SAP Ariba. </w:t>
      </w:r>
      <w:r w:rsidR="00F94B18">
        <w:rPr>
          <w:rFonts w:ascii="Arial" w:hAnsi="Arial" w:cs="Arial"/>
          <w:sz w:val="24"/>
          <w:szCs w:val="24"/>
        </w:rPr>
        <w:t xml:space="preserve">Later I personally paid the Certified Training of </w:t>
      </w:r>
      <w:r w:rsidR="005601C6">
        <w:rPr>
          <w:rFonts w:ascii="Arial" w:hAnsi="Arial" w:cs="Arial"/>
          <w:sz w:val="24"/>
          <w:szCs w:val="24"/>
        </w:rPr>
        <w:t xml:space="preserve">SAP ARIBA Supplier Management and </w:t>
      </w:r>
      <w:r w:rsidR="00F94B18">
        <w:rPr>
          <w:rFonts w:ascii="Arial" w:hAnsi="Arial" w:cs="Arial"/>
          <w:sz w:val="24"/>
          <w:szCs w:val="24"/>
        </w:rPr>
        <w:t xml:space="preserve">passed the </w:t>
      </w:r>
      <w:r w:rsidR="005601C6">
        <w:rPr>
          <w:rFonts w:ascii="Arial" w:hAnsi="Arial" w:cs="Arial"/>
          <w:sz w:val="24"/>
          <w:szCs w:val="24"/>
        </w:rPr>
        <w:t>exam</w:t>
      </w:r>
      <w:r w:rsidR="00F94B18">
        <w:rPr>
          <w:rFonts w:ascii="Arial" w:hAnsi="Arial" w:cs="Arial"/>
          <w:sz w:val="24"/>
          <w:szCs w:val="24"/>
        </w:rPr>
        <w:t>.</w:t>
      </w:r>
    </w:p>
    <w:p w14:paraId="2815FA0C" w14:textId="77777777" w:rsidR="00F94B18" w:rsidRDefault="00F94B18" w:rsidP="00F94B18">
      <w:pPr>
        <w:rPr>
          <w:rFonts w:ascii="Arial" w:hAnsi="Arial" w:cs="Arial"/>
          <w:sz w:val="24"/>
          <w:szCs w:val="24"/>
        </w:rPr>
      </w:pPr>
      <w:r>
        <w:rPr>
          <w:rFonts w:ascii="Arial" w:hAnsi="Arial" w:cs="Arial"/>
          <w:sz w:val="24"/>
          <w:szCs w:val="24"/>
        </w:rPr>
        <w:t>Skills Used: MS SQL Server 2019, ETL, Visual Studio 2022, SQL, Excel, C#, MS Access / VBA</w:t>
      </w:r>
    </w:p>
    <w:p w14:paraId="602B1560" w14:textId="77777777" w:rsidR="00C64DBF" w:rsidRDefault="00C64DBF" w:rsidP="001B05A9">
      <w:pPr>
        <w:rPr>
          <w:rFonts w:ascii="Arial" w:hAnsi="Arial" w:cs="Arial"/>
          <w:sz w:val="24"/>
          <w:szCs w:val="24"/>
        </w:rPr>
      </w:pPr>
    </w:p>
    <w:p w14:paraId="07860316" w14:textId="6D713717" w:rsidR="00C64DBF" w:rsidRDefault="0066451F" w:rsidP="00C64DBF">
      <w:pPr>
        <w:pStyle w:val="Heading1"/>
        <w:tabs>
          <w:tab w:val="left" w:pos="0"/>
        </w:tabs>
      </w:pPr>
      <w:r>
        <w:t>2015</w:t>
      </w:r>
      <w:r w:rsidR="00C64DBF">
        <w:t xml:space="preserve"> to Mid-2019 Many Data &amp; ERP Data Migration Projects, Remote + Multi Country</w:t>
      </w:r>
    </w:p>
    <w:p w14:paraId="1613C7D3" w14:textId="7F99858C" w:rsidR="00EC0E35" w:rsidRPr="008A1639" w:rsidRDefault="00EC0E35" w:rsidP="001B05A9">
      <w:pPr>
        <w:rPr>
          <w:rFonts w:ascii="Arial" w:hAnsi="Arial" w:cs="Arial"/>
        </w:rPr>
      </w:pPr>
      <w:r w:rsidRPr="008A1639">
        <w:rPr>
          <w:rFonts w:ascii="Arial" w:hAnsi="Arial" w:cs="Arial"/>
        </w:rPr>
        <w:t xml:space="preserve">Oracle </w:t>
      </w:r>
      <w:proofErr w:type="spellStart"/>
      <w:r w:rsidRPr="008A1639">
        <w:rPr>
          <w:rFonts w:ascii="Arial" w:hAnsi="Arial" w:cs="Arial"/>
        </w:rPr>
        <w:t>Netsuite</w:t>
      </w:r>
      <w:proofErr w:type="spellEnd"/>
      <w:r w:rsidRPr="008A1639">
        <w:rPr>
          <w:rFonts w:ascii="Arial" w:hAnsi="Arial" w:cs="Arial"/>
        </w:rPr>
        <w:t xml:space="preserve"> Data Migration Lead / Developer, 2019</w:t>
      </w:r>
    </w:p>
    <w:p w14:paraId="7EAD7495" w14:textId="3DFC60A1" w:rsidR="00C64DBF" w:rsidRPr="008A1639" w:rsidRDefault="00C64DBF" w:rsidP="001B05A9">
      <w:pPr>
        <w:rPr>
          <w:rFonts w:ascii="Arial" w:hAnsi="Arial" w:cs="Arial"/>
        </w:rPr>
      </w:pPr>
      <w:r w:rsidRPr="008A1639">
        <w:rPr>
          <w:rFonts w:ascii="Arial" w:hAnsi="Arial" w:cs="Arial"/>
        </w:rPr>
        <w:t>Vianet, ETL Data Migration &amp; SSIS / SSRS Developer (SQL/ETL/ Reporting)</w:t>
      </w:r>
      <w:r w:rsidR="006F4BC8" w:rsidRPr="008A1639">
        <w:rPr>
          <w:rFonts w:ascii="Arial" w:hAnsi="Arial" w:cs="Arial"/>
        </w:rPr>
        <w:t>,</w:t>
      </w:r>
      <w:r w:rsidRPr="008A1639">
        <w:rPr>
          <w:rFonts w:ascii="Arial" w:hAnsi="Arial" w:cs="Arial"/>
        </w:rPr>
        <w:t xml:space="preserve"> 2019</w:t>
      </w:r>
    </w:p>
    <w:p w14:paraId="13A5603A" w14:textId="079150EA" w:rsidR="00C64DBF" w:rsidRPr="008A1639" w:rsidRDefault="00C64DBF" w:rsidP="001B05A9">
      <w:pPr>
        <w:rPr>
          <w:rFonts w:ascii="Arial" w:hAnsi="Arial" w:cs="Arial"/>
        </w:rPr>
      </w:pPr>
      <w:proofErr w:type="spellStart"/>
      <w:r w:rsidRPr="008A1639">
        <w:rPr>
          <w:rFonts w:ascii="Arial" w:hAnsi="Arial" w:cs="Arial"/>
        </w:rPr>
        <w:t>Applegreen</w:t>
      </w:r>
      <w:proofErr w:type="spellEnd"/>
      <w:r w:rsidRPr="008A1639">
        <w:rPr>
          <w:rFonts w:ascii="Arial" w:hAnsi="Arial" w:cs="Arial"/>
        </w:rPr>
        <w:t>, ERP Data Migration Project Manager, (SAP S/4HANA RETAIL), 2019</w:t>
      </w:r>
    </w:p>
    <w:p w14:paraId="4EA43C56" w14:textId="12FF852A" w:rsidR="00C64DBF" w:rsidRPr="008A1639" w:rsidRDefault="00C64DBF" w:rsidP="001B05A9">
      <w:pPr>
        <w:rPr>
          <w:rFonts w:ascii="Arial" w:hAnsi="Arial" w:cs="Arial"/>
        </w:rPr>
      </w:pPr>
      <w:r w:rsidRPr="008A1639">
        <w:rPr>
          <w:rFonts w:ascii="Arial" w:hAnsi="Arial" w:cs="Arial"/>
        </w:rPr>
        <w:t>ERP Client, JLL, Data Migration Senior Consultant (PeopleSoft)</w:t>
      </w:r>
      <w:r w:rsidR="006F4BC8" w:rsidRPr="008A1639">
        <w:rPr>
          <w:rFonts w:ascii="Arial" w:hAnsi="Arial" w:cs="Arial"/>
        </w:rPr>
        <w:t xml:space="preserve">, </w:t>
      </w:r>
      <w:r w:rsidRPr="008A1639">
        <w:rPr>
          <w:rFonts w:ascii="Arial" w:hAnsi="Arial" w:cs="Arial"/>
        </w:rPr>
        <w:t>2018</w:t>
      </w:r>
    </w:p>
    <w:p w14:paraId="5C3A0617" w14:textId="2C374ED7" w:rsidR="00C64DBF" w:rsidRPr="008A1639" w:rsidRDefault="00C64DBF" w:rsidP="001B05A9">
      <w:pPr>
        <w:rPr>
          <w:rFonts w:ascii="Arial" w:hAnsi="Arial" w:cs="Arial"/>
        </w:rPr>
      </w:pPr>
      <w:r w:rsidRPr="008A1639">
        <w:rPr>
          <w:rFonts w:ascii="Arial" w:hAnsi="Arial" w:cs="Arial"/>
        </w:rPr>
        <w:t>SAP Client, Warwick University, Success Factors HR Data Mig</w:t>
      </w:r>
      <w:r w:rsidR="006F4BC8" w:rsidRPr="008A1639">
        <w:rPr>
          <w:rFonts w:ascii="Arial" w:hAnsi="Arial" w:cs="Arial"/>
        </w:rPr>
        <w:t xml:space="preserve">ration Consultant, </w:t>
      </w:r>
      <w:r w:rsidR="00E05BAC" w:rsidRPr="008A1639">
        <w:rPr>
          <w:rFonts w:ascii="Arial" w:hAnsi="Arial" w:cs="Arial"/>
        </w:rPr>
        <w:t>201</w:t>
      </w:r>
      <w:r w:rsidRPr="008A1639">
        <w:rPr>
          <w:rFonts w:ascii="Arial" w:hAnsi="Arial" w:cs="Arial"/>
        </w:rPr>
        <w:t>7</w:t>
      </w:r>
      <w:r w:rsidR="008A1639">
        <w:rPr>
          <w:rFonts w:ascii="Arial" w:hAnsi="Arial" w:cs="Arial"/>
        </w:rPr>
        <w:t xml:space="preserve"> </w:t>
      </w:r>
      <w:r w:rsidR="00E05BAC" w:rsidRPr="008A1639">
        <w:rPr>
          <w:rFonts w:ascii="Arial" w:hAnsi="Arial" w:cs="Arial"/>
        </w:rPr>
        <w:t>/</w:t>
      </w:r>
      <w:r w:rsidRPr="008A1639">
        <w:rPr>
          <w:rFonts w:ascii="Arial" w:hAnsi="Arial" w:cs="Arial"/>
        </w:rPr>
        <w:t xml:space="preserve"> 2018</w:t>
      </w:r>
    </w:p>
    <w:p w14:paraId="26EC9A09" w14:textId="26A90EB8" w:rsidR="00C64DBF" w:rsidRPr="008A1639" w:rsidRDefault="00E05BAC" w:rsidP="001B05A9">
      <w:pPr>
        <w:rPr>
          <w:rFonts w:ascii="Arial" w:hAnsi="Arial" w:cs="Arial"/>
        </w:rPr>
      </w:pPr>
      <w:r w:rsidRPr="008A1639">
        <w:rPr>
          <w:rFonts w:ascii="Arial" w:hAnsi="Arial" w:cs="Arial"/>
        </w:rPr>
        <w:t>Large SAP Consultancy &amp; Axalta Paints Company ERP ETL Dev</w:t>
      </w:r>
      <w:r w:rsidR="006F4BC8" w:rsidRPr="008A1639">
        <w:rPr>
          <w:rFonts w:ascii="Arial" w:hAnsi="Arial" w:cs="Arial"/>
        </w:rPr>
        <w:t xml:space="preserve">eloper, </w:t>
      </w:r>
      <w:r w:rsidRPr="008A1639">
        <w:rPr>
          <w:rFonts w:ascii="Arial" w:hAnsi="Arial" w:cs="Arial"/>
        </w:rPr>
        <w:t>2017</w:t>
      </w:r>
    </w:p>
    <w:p w14:paraId="59B3FD43" w14:textId="67359650" w:rsidR="00E05BAC" w:rsidRPr="008A1639" w:rsidRDefault="00E05BAC" w:rsidP="00E05BAC">
      <w:pPr>
        <w:rPr>
          <w:rFonts w:ascii="Arial" w:hAnsi="Arial" w:cs="Arial"/>
        </w:rPr>
      </w:pPr>
      <w:r w:rsidRPr="008A1639">
        <w:rPr>
          <w:rFonts w:ascii="Arial" w:hAnsi="Arial" w:cs="Arial"/>
        </w:rPr>
        <w:t>ERP Consultancy &amp; UK No 1 Coffee Company (COSTA)</w:t>
      </w:r>
      <w:r w:rsidR="006F4BC8" w:rsidRPr="008A1639">
        <w:rPr>
          <w:rFonts w:ascii="Arial" w:hAnsi="Arial" w:cs="Arial"/>
        </w:rPr>
        <w:t xml:space="preserve">, Data Migration Lead, </w:t>
      </w:r>
      <w:r w:rsidRPr="008A1639">
        <w:rPr>
          <w:rFonts w:ascii="Arial" w:hAnsi="Arial" w:cs="Arial"/>
        </w:rPr>
        <w:t>2016</w:t>
      </w:r>
      <w:r w:rsidR="008A1639">
        <w:rPr>
          <w:rFonts w:ascii="Arial" w:hAnsi="Arial" w:cs="Arial"/>
        </w:rPr>
        <w:t xml:space="preserve"> </w:t>
      </w:r>
      <w:r w:rsidRPr="008A1639">
        <w:rPr>
          <w:rFonts w:ascii="Arial" w:hAnsi="Arial" w:cs="Arial"/>
        </w:rPr>
        <w:t>/</w:t>
      </w:r>
      <w:r w:rsidR="008A1639">
        <w:rPr>
          <w:rFonts w:ascii="Arial" w:hAnsi="Arial" w:cs="Arial"/>
        </w:rPr>
        <w:t xml:space="preserve"> </w:t>
      </w:r>
      <w:r w:rsidRPr="008A1639">
        <w:rPr>
          <w:rFonts w:ascii="Arial" w:hAnsi="Arial" w:cs="Arial"/>
        </w:rPr>
        <w:t>2017</w:t>
      </w:r>
    </w:p>
    <w:p w14:paraId="6907D1AC" w14:textId="746DA547" w:rsidR="00E05BAC" w:rsidRPr="008A1639" w:rsidRDefault="00E05BAC" w:rsidP="00E05BAC">
      <w:pPr>
        <w:rPr>
          <w:rFonts w:ascii="Arial" w:hAnsi="Arial" w:cs="Arial"/>
        </w:rPr>
      </w:pPr>
      <w:r w:rsidRPr="008A1639">
        <w:rPr>
          <w:rFonts w:ascii="Arial" w:hAnsi="Arial" w:cs="Arial"/>
        </w:rPr>
        <w:t>SAP Cons</w:t>
      </w:r>
      <w:r w:rsidR="006F4BC8" w:rsidRPr="008A1639">
        <w:rPr>
          <w:rFonts w:ascii="Arial" w:hAnsi="Arial" w:cs="Arial"/>
        </w:rPr>
        <w:t xml:space="preserve">ultancy </w:t>
      </w:r>
      <w:r w:rsidRPr="008A1639">
        <w:rPr>
          <w:rFonts w:ascii="Arial" w:hAnsi="Arial" w:cs="Arial"/>
        </w:rPr>
        <w:t xml:space="preserve">KPMG &amp; </w:t>
      </w:r>
      <w:proofErr w:type="spellStart"/>
      <w:r w:rsidR="00A54DD2" w:rsidRPr="00A54DD2">
        <w:rPr>
          <w:rFonts w:ascii="Arial" w:hAnsi="Arial" w:cs="Arial"/>
        </w:rPr>
        <w:t>Celesio</w:t>
      </w:r>
      <w:proofErr w:type="spellEnd"/>
      <w:r w:rsidR="00A54DD2" w:rsidRPr="00A54DD2">
        <w:rPr>
          <w:rFonts w:ascii="Arial" w:hAnsi="Arial" w:cs="Arial"/>
        </w:rPr>
        <w:t xml:space="preserve"> / McKesson </w:t>
      </w:r>
      <w:r w:rsidRPr="008A1639">
        <w:rPr>
          <w:rFonts w:ascii="Arial" w:hAnsi="Arial" w:cs="Arial"/>
        </w:rPr>
        <w:t>(</w:t>
      </w:r>
      <w:r w:rsidR="00A54DD2">
        <w:rPr>
          <w:rFonts w:ascii="Arial" w:hAnsi="Arial" w:cs="Arial"/>
        </w:rPr>
        <w:t>PHARMA</w:t>
      </w:r>
      <w:r w:rsidRPr="008A1639">
        <w:rPr>
          <w:rFonts w:ascii="Arial" w:hAnsi="Arial" w:cs="Arial"/>
        </w:rPr>
        <w:t>/Retail), ERP Global Data Lead</w:t>
      </w:r>
      <w:r w:rsidR="006F4BC8" w:rsidRPr="008A1639">
        <w:rPr>
          <w:rFonts w:ascii="Arial" w:hAnsi="Arial" w:cs="Arial"/>
        </w:rPr>
        <w:t xml:space="preserve">, </w:t>
      </w:r>
      <w:r w:rsidRPr="008A1639">
        <w:rPr>
          <w:rFonts w:ascii="Arial" w:hAnsi="Arial" w:cs="Arial"/>
        </w:rPr>
        <w:t>2015</w:t>
      </w:r>
      <w:r w:rsidR="008A1639">
        <w:rPr>
          <w:rFonts w:ascii="Arial" w:hAnsi="Arial" w:cs="Arial"/>
        </w:rPr>
        <w:t xml:space="preserve"> </w:t>
      </w:r>
      <w:r w:rsidRPr="008A1639">
        <w:rPr>
          <w:rFonts w:ascii="Arial" w:hAnsi="Arial" w:cs="Arial"/>
        </w:rPr>
        <w:t xml:space="preserve">/ 2016 </w:t>
      </w:r>
    </w:p>
    <w:p w14:paraId="2B14E0BA" w14:textId="2DC5FE8D" w:rsidR="00E05BAC" w:rsidRPr="008A1639" w:rsidRDefault="00E05BAC" w:rsidP="001B05A9">
      <w:pPr>
        <w:rPr>
          <w:rFonts w:ascii="Arial" w:hAnsi="Arial" w:cs="Arial"/>
        </w:rPr>
      </w:pPr>
      <w:r w:rsidRPr="008A1639">
        <w:rPr>
          <w:rFonts w:ascii="Arial" w:hAnsi="Arial" w:cs="Arial"/>
        </w:rPr>
        <w:t>SAP Client Staples - SAP Data Services (BODS) Data Migration Cons</w:t>
      </w:r>
      <w:r w:rsidR="006F4BC8" w:rsidRPr="008A1639">
        <w:rPr>
          <w:rFonts w:ascii="Arial" w:hAnsi="Arial" w:cs="Arial"/>
        </w:rPr>
        <w:t xml:space="preserve">ultant, </w:t>
      </w:r>
      <w:r w:rsidRPr="008A1639">
        <w:rPr>
          <w:rFonts w:ascii="Arial" w:hAnsi="Arial" w:cs="Arial"/>
        </w:rPr>
        <w:t>2015</w:t>
      </w:r>
    </w:p>
    <w:p w14:paraId="6031C8B1" w14:textId="225EF979" w:rsidR="001838E0" w:rsidRPr="00170E3E" w:rsidRDefault="00C95FEF" w:rsidP="001838E0">
      <w:pPr>
        <w:pStyle w:val="Heading1"/>
        <w:tabs>
          <w:tab w:val="left" w:pos="0"/>
        </w:tabs>
      </w:pPr>
      <w:r>
        <w:t xml:space="preserve">Various Contracts / </w:t>
      </w:r>
      <w:r w:rsidR="00C319F5">
        <w:t xml:space="preserve">Projects: </w:t>
      </w:r>
      <w:r w:rsidR="001838E0" w:rsidRPr="00740296">
        <w:t>20</w:t>
      </w:r>
      <w:r w:rsidR="001838E0">
        <w:t>10 to 2015 – ERP &amp; SAP Data Migration Projects</w:t>
      </w:r>
    </w:p>
    <w:p w14:paraId="70ED0690" w14:textId="77777777" w:rsidR="001838E0" w:rsidRPr="003E1BB6" w:rsidRDefault="001838E0" w:rsidP="001838E0">
      <w:pPr>
        <w:rPr>
          <w:rFonts w:ascii="Arial" w:hAnsi="Arial" w:cs="Arial"/>
        </w:rPr>
      </w:pPr>
      <w:r w:rsidRPr="003E1BB6">
        <w:rPr>
          <w:rFonts w:ascii="Arial" w:hAnsi="Arial" w:cs="Arial"/>
          <w:b/>
        </w:rPr>
        <w:t>Consultancies</w:t>
      </w:r>
      <w:r w:rsidRPr="003E1BB6">
        <w:rPr>
          <w:rFonts w:ascii="Arial" w:hAnsi="Arial" w:cs="Arial"/>
        </w:rPr>
        <w:t xml:space="preserve">:  </w:t>
      </w:r>
      <w:hyperlink r:id="rId67" w:history="1">
        <w:r w:rsidRPr="003E1BB6">
          <w:rPr>
            <w:rStyle w:val="Hyperlink"/>
            <w:rFonts w:ascii="Arial" w:hAnsi="Arial" w:cs="Arial"/>
            <w:u w:val="none"/>
          </w:rPr>
          <w:t>IBM</w:t>
        </w:r>
      </w:hyperlink>
      <w:r w:rsidRPr="003E1BB6">
        <w:rPr>
          <w:rFonts w:ascii="Arial" w:hAnsi="Arial" w:cs="Arial"/>
        </w:rPr>
        <w:t>, UK Small Consultancy, ATOS, Capgemini</w:t>
      </w:r>
      <w:r w:rsidR="0028336A" w:rsidRPr="003E1BB6">
        <w:rPr>
          <w:rFonts w:ascii="Arial" w:hAnsi="Arial" w:cs="Arial"/>
        </w:rPr>
        <w:t>, Small French Consultancy</w:t>
      </w:r>
    </w:p>
    <w:p w14:paraId="5021C177" w14:textId="77777777" w:rsidR="001838E0" w:rsidRPr="003E1BB6" w:rsidRDefault="001838E0" w:rsidP="001838E0">
      <w:pPr>
        <w:rPr>
          <w:rFonts w:ascii="Arial" w:hAnsi="Arial" w:cs="Arial"/>
        </w:rPr>
      </w:pPr>
      <w:r w:rsidRPr="003E1BB6">
        <w:rPr>
          <w:rFonts w:ascii="Arial" w:hAnsi="Arial" w:cs="Arial"/>
          <w:b/>
        </w:rPr>
        <w:t>End Clients</w:t>
      </w:r>
      <w:r w:rsidRPr="003E1BB6">
        <w:rPr>
          <w:rFonts w:ascii="Arial" w:hAnsi="Arial" w:cs="Arial"/>
        </w:rPr>
        <w:t xml:space="preserve">: </w:t>
      </w:r>
      <w:hyperlink r:id="rId68" w:history="1">
        <w:r w:rsidRPr="003E1BB6">
          <w:rPr>
            <w:rStyle w:val="Hyperlink"/>
            <w:rFonts w:ascii="Arial" w:hAnsi="Arial" w:cs="Arial"/>
            <w:u w:val="none"/>
          </w:rPr>
          <w:t>Yara</w:t>
        </w:r>
      </w:hyperlink>
      <w:r w:rsidRPr="003E1BB6">
        <w:rPr>
          <w:rFonts w:ascii="Arial" w:hAnsi="Arial" w:cs="Arial"/>
        </w:rPr>
        <w:t xml:space="preserve">, </w:t>
      </w:r>
      <w:hyperlink r:id="rId69" w:history="1">
        <w:r w:rsidRPr="003E1BB6">
          <w:rPr>
            <w:rStyle w:val="Hyperlink"/>
            <w:rFonts w:ascii="Arial" w:hAnsi="Arial" w:cs="Arial"/>
            <w:u w:val="none"/>
          </w:rPr>
          <w:t>Statoil (Oil Industry)</w:t>
        </w:r>
      </w:hyperlink>
      <w:r w:rsidR="00006525" w:rsidRPr="003E1BB6">
        <w:rPr>
          <w:rFonts w:ascii="Arial" w:hAnsi="Arial" w:cs="Arial"/>
          <w:color w:val="0000FF"/>
        </w:rPr>
        <w:t xml:space="preserve">, </w:t>
      </w:r>
      <w:hyperlink r:id="rId70" w:history="1">
        <w:r w:rsidR="00006525" w:rsidRPr="003E1BB6">
          <w:rPr>
            <w:rStyle w:val="Hyperlink"/>
            <w:rFonts w:ascii="Arial" w:hAnsi="Arial" w:cs="Arial"/>
            <w:u w:val="none"/>
          </w:rPr>
          <w:t>CARGILL</w:t>
        </w:r>
      </w:hyperlink>
      <w:r w:rsidR="00006525" w:rsidRPr="003E1BB6">
        <w:rPr>
          <w:rFonts w:ascii="Arial" w:hAnsi="Arial" w:cs="Arial"/>
          <w:color w:val="0000FF"/>
        </w:rPr>
        <w:t xml:space="preserve">, </w:t>
      </w:r>
      <w:hyperlink r:id="rId71" w:history="1">
        <w:r w:rsidR="00006525" w:rsidRPr="003E1BB6">
          <w:rPr>
            <w:rStyle w:val="Hyperlink"/>
            <w:rFonts w:ascii="Arial" w:hAnsi="Arial" w:cs="Arial"/>
            <w:u w:val="none"/>
          </w:rPr>
          <w:t>MYLAN</w:t>
        </w:r>
      </w:hyperlink>
    </w:p>
    <w:p w14:paraId="3A07D583" w14:textId="77777777" w:rsidR="001838E0" w:rsidRPr="003E1BB6" w:rsidRDefault="001838E0" w:rsidP="001838E0">
      <w:pPr>
        <w:rPr>
          <w:rFonts w:ascii="Arial" w:hAnsi="Arial" w:cs="Arial"/>
        </w:rPr>
      </w:pPr>
      <w:r w:rsidRPr="003E1BB6">
        <w:rPr>
          <w:rFonts w:ascii="Arial" w:hAnsi="Arial" w:cs="Arial"/>
          <w:b/>
        </w:rPr>
        <w:t>Countries</w:t>
      </w:r>
      <w:r w:rsidRPr="003E1BB6">
        <w:rPr>
          <w:rFonts w:ascii="Arial" w:hAnsi="Arial" w:cs="Arial"/>
        </w:rPr>
        <w:t>: Norway, Ireland, India, Kuala Lumpur, Switzerland, UK, Belgium</w:t>
      </w:r>
    </w:p>
    <w:p w14:paraId="5996CFEA" w14:textId="77777777" w:rsidR="001838E0" w:rsidRPr="003E1BB6" w:rsidRDefault="00AD305D" w:rsidP="001838E0">
      <w:pPr>
        <w:rPr>
          <w:rFonts w:ascii="Arial" w:hAnsi="Arial" w:cs="Arial"/>
        </w:rPr>
      </w:pPr>
      <w:r w:rsidRPr="003E1BB6">
        <w:rPr>
          <w:rFonts w:ascii="Arial" w:hAnsi="Arial" w:cs="Arial"/>
          <w:b/>
        </w:rPr>
        <w:t>Job Titles:</w:t>
      </w:r>
      <w:r w:rsidR="001838E0" w:rsidRPr="003E1BB6">
        <w:rPr>
          <w:rFonts w:ascii="Arial" w:hAnsi="Arial" w:cs="Arial"/>
        </w:rPr>
        <w:t xml:space="preserve"> Data Migration </w:t>
      </w:r>
      <w:r w:rsidR="007F2A8B">
        <w:rPr>
          <w:rFonts w:ascii="Arial" w:hAnsi="Arial" w:cs="Arial"/>
        </w:rPr>
        <w:t xml:space="preserve">Team Lead &amp; </w:t>
      </w:r>
      <w:r w:rsidR="001838E0" w:rsidRPr="003E1BB6">
        <w:rPr>
          <w:rFonts w:ascii="Arial" w:hAnsi="Arial" w:cs="Arial"/>
        </w:rPr>
        <w:t xml:space="preserve">Consultant, ERP </w:t>
      </w:r>
      <w:r w:rsidR="00180A2A">
        <w:rPr>
          <w:rFonts w:ascii="Arial" w:hAnsi="Arial" w:cs="Arial"/>
        </w:rPr>
        <w:t>Data Migration</w:t>
      </w:r>
      <w:r w:rsidR="001838E0" w:rsidRPr="003E1BB6">
        <w:rPr>
          <w:rFonts w:ascii="Arial" w:hAnsi="Arial" w:cs="Arial"/>
        </w:rPr>
        <w:t xml:space="preserve"> &amp; Validation Consultant, </w:t>
      </w:r>
      <w:r w:rsidR="00180A2A">
        <w:rPr>
          <w:rFonts w:ascii="Arial" w:hAnsi="Arial" w:cs="Arial"/>
        </w:rPr>
        <w:t xml:space="preserve">Data Migration </w:t>
      </w:r>
      <w:r w:rsidR="001838E0" w:rsidRPr="003E1BB6">
        <w:rPr>
          <w:rFonts w:ascii="Arial" w:hAnsi="Arial" w:cs="Arial"/>
        </w:rPr>
        <w:t>&amp; Data Gov</w:t>
      </w:r>
      <w:r w:rsidR="003120B2" w:rsidRPr="003E1BB6">
        <w:rPr>
          <w:rFonts w:ascii="Arial" w:hAnsi="Arial" w:cs="Arial"/>
        </w:rPr>
        <w:t>ernance</w:t>
      </w:r>
      <w:r w:rsidR="001838E0" w:rsidRPr="003E1BB6">
        <w:rPr>
          <w:rFonts w:ascii="Arial" w:hAnsi="Arial" w:cs="Arial"/>
        </w:rPr>
        <w:t xml:space="preserve"> Con</w:t>
      </w:r>
      <w:r w:rsidR="003120B2" w:rsidRPr="003E1BB6">
        <w:rPr>
          <w:rFonts w:ascii="Arial" w:hAnsi="Arial" w:cs="Arial"/>
        </w:rPr>
        <w:t>sultant</w:t>
      </w:r>
      <w:r w:rsidRPr="003E1BB6">
        <w:rPr>
          <w:rFonts w:ascii="Arial" w:hAnsi="Arial" w:cs="Arial"/>
        </w:rPr>
        <w:t xml:space="preserve">, Data Migration &amp; Data </w:t>
      </w:r>
      <w:r w:rsidR="007F2A8B">
        <w:rPr>
          <w:rFonts w:ascii="Arial" w:hAnsi="Arial" w:cs="Arial"/>
        </w:rPr>
        <w:t>Works</w:t>
      </w:r>
      <w:r w:rsidRPr="003E1BB6">
        <w:rPr>
          <w:rFonts w:ascii="Arial" w:hAnsi="Arial" w:cs="Arial"/>
        </w:rPr>
        <w:t>tream Lead</w:t>
      </w:r>
    </w:p>
    <w:p w14:paraId="09B32F3C" w14:textId="67BAD09A" w:rsidR="00170E3E" w:rsidRPr="00170E3E" w:rsidRDefault="00C95FEF" w:rsidP="00170E3E">
      <w:pPr>
        <w:pStyle w:val="Heading1"/>
        <w:tabs>
          <w:tab w:val="left" w:pos="0"/>
        </w:tabs>
      </w:pPr>
      <w:r>
        <w:t xml:space="preserve"> Various Contracts / Projects: </w:t>
      </w:r>
      <w:r w:rsidR="00F94B18">
        <w:t>1989</w:t>
      </w:r>
      <w:r w:rsidR="00170E3E">
        <w:t xml:space="preserve"> to 2010 – ERP &amp; SAP Data Migration Projects</w:t>
      </w:r>
    </w:p>
    <w:p w14:paraId="3A27C180" w14:textId="4E2B959C" w:rsidR="00170E3E" w:rsidRPr="00170E3E" w:rsidRDefault="00170E3E" w:rsidP="00170E3E">
      <w:pPr>
        <w:rPr>
          <w:rFonts w:ascii="Arial" w:hAnsi="Arial" w:cs="Arial"/>
        </w:rPr>
      </w:pPr>
      <w:r w:rsidRPr="00170E3E">
        <w:rPr>
          <w:rFonts w:ascii="Arial" w:hAnsi="Arial" w:cs="Arial"/>
          <w:b/>
        </w:rPr>
        <w:t>Consultancies</w:t>
      </w:r>
      <w:r w:rsidRPr="00170E3E">
        <w:rPr>
          <w:rFonts w:ascii="Arial" w:hAnsi="Arial" w:cs="Arial"/>
        </w:rPr>
        <w:t xml:space="preserve">:  </w:t>
      </w:r>
      <w:hyperlink r:id="rId72" w:tooltip="SAP Consultancy Deloitte &amp; IHA – SAP Data Migration Consultant, Ireland" w:history="1">
        <w:r w:rsidR="00ED087D" w:rsidRPr="00EC1931">
          <w:rPr>
            <w:rStyle w:val="Hyperlink"/>
            <w:rFonts w:ascii="Arial" w:hAnsi="Arial" w:cs="Arial"/>
            <w:u w:val="none"/>
          </w:rPr>
          <w:t>Deloitte</w:t>
        </w:r>
      </w:hyperlink>
      <w:r w:rsidRPr="00170E3E">
        <w:rPr>
          <w:rFonts w:ascii="Arial" w:hAnsi="Arial" w:cs="Arial"/>
        </w:rPr>
        <w:t xml:space="preserve">, </w:t>
      </w:r>
      <w:hyperlink r:id="rId73" w:history="1">
        <w:r w:rsidRPr="00ED087D">
          <w:rPr>
            <w:rStyle w:val="Hyperlink"/>
            <w:rFonts w:ascii="Arial" w:hAnsi="Arial" w:cs="Arial"/>
            <w:u w:val="none"/>
          </w:rPr>
          <w:t>SAP Belgium</w:t>
        </w:r>
      </w:hyperlink>
      <w:r w:rsidRPr="00170E3E">
        <w:rPr>
          <w:rFonts w:ascii="Arial" w:hAnsi="Arial" w:cs="Arial"/>
        </w:rPr>
        <w:t xml:space="preserve">, Capgemini, </w:t>
      </w:r>
      <w:r w:rsidR="00A54DD2" w:rsidRPr="00A54DD2">
        <w:rPr>
          <w:rFonts w:ascii="Arial" w:hAnsi="Arial" w:cs="Arial"/>
        </w:rPr>
        <w:t xml:space="preserve">BOA / </w:t>
      </w:r>
      <w:proofErr w:type="spellStart"/>
      <w:r w:rsidR="00A54DD2" w:rsidRPr="00A54DD2">
        <w:rPr>
          <w:rFonts w:ascii="Arial" w:hAnsi="Arial" w:cs="Arial"/>
        </w:rPr>
        <w:t>Syniti</w:t>
      </w:r>
      <w:proofErr w:type="spellEnd"/>
      <w:r w:rsidRPr="00170E3E">
        <w:rPr>
          <w:rFonts w:ascii="Arial" w:hAnsi="Arial" w:cs="Arial"/>
        </w:rPr>
        <w:t xml:space="preserve">, </w:t>
      </w:r>
      <w:hyperlink r:id="rId74" w:tooltip="SAP Consultancy HCL-Axon &amp; TFL - SAP Data Migration Consultant, UK" w:history="1">
        <w:r w:rsidR="00ED087D" w:rsidRPr="00EC1931">
          <w:rPr>
            <w:rStyle w:val="Hyperlink"/>
            <w:rFonts w:ascii="Arial" w:hAnsi="Arial" w:cs="Arial"/>
            <w:u w:val="none"/>
          </w:rPr>
          <w:t>HCL-Axon</w:t>
        </w:r>
      </w:hyperlink>
      <w:r w:rsidRPr="00170E3E">
        <w:rPr>
          <w:rFonts w:ascii="Arial" w:hAnsi="Arial" w:cs="Arial"/>
        </w:rPr>
        <w:t xml:space="preserve">, CSI, </w:t>
      </w:r>
      <w:hyperlink r:id="rId75" w:tooltip="SAP Cons. Atos-Origin ‘Middle East' &amp; SABIC - SAP Data Mig. Cons., Saudi Arabia" w:history="1">
        <w:r w:rsidR="00ED087D" w:rsidRPr="00EC1931">
          <w:rPr>
            <w:rStyle w:val="Hyperlink"/>
            <w:rFonts w:ascii="Arial" w:hAnsi="Arial" w:cs="Arial"/>
            <w:u w:val="none"/>
          </w:rPr>
          <w:t>ATOS-Origin ‘Middle East'</w:t>
        </w:r>
      </w:hyperlink>
      <w:r w:rsidR="00ED087D">
        <w:rPr>
          <w:rFonts w:ascii="Arial" w:hAnsi="Arial" w:cs="Arial"/>
        </w:rPr>
        <w:t xml:space="preserve"> (Saudi Arabia)</w:t>
      </w:r>
    </w:p>
    <w:p w14:paraId="223727E4" w14:textId="77777777" w:rsidR="00170E3E" w:rsidRPr="00170E3E" w:rsidRDefault="00170E3E" w:rsidP="00170E3E">
      <w:pPr>
        <w:rPr>
          <w:rFonts w:ascii="Arial" w:hAnsi="Arial" w:cs="Arial"/>
        </w:rPr>
      </w:pPr>
      <w:r w:rsidRPr="00170E3E">
        <w:rPr>
          <w:rFonts w:ascii="Arial" w:hAnsi="Arial" w:cs="Arial"/>
          <w:b/>
        </w:rPr>
        <w:t>End Clients</w:t>
      </w:r>
      <w:r w:rsidRPr="00170E3E">
        <w:rPr>
          <w:rFonts w:ascii="Arial" w:hAnsi="Arial" w:cs="Arial"/>
        </w:rPr>
        <w:t xml:space="preserve">: </w:t>
      </w:r>
      <w:hyperlink r:id="rId76" w:tooltip="SAP Consultancy CSI and Sulzer - SAP Data Migration UK Team Lead/Manager, UK" w:history="1">
        <w:r w:rsidR="00ED087D" w:rsidRPr="00EC1931">
          <w:rPr>
            <w:rStyle w:val="Hyperlink"/>
            <w:rFonts w:ascii="Arial" w:hAnsi="Arial" w:cs="Arial"/>
            <w:u w:val="none"/>
          </w:rPr>
          <w:t>Sulzer</w:t>
        </w:r>
      </w:hyperlink>
      <w:r w:rsidRPr="00170E3E">
        <w:rPr>
          <w:rFonts w:ascii="Arial" w:hAnsi="Arial" w:cs="Arial"/>
        </w:rPr>
        <w:t xml:space="preserve">, </w:t>
      </w:r>
      <w:hyperlink r:id="rId77" w:tooltip="SAP Client Nielsen - SAP Data Migration Cutover &amp; Project Manager, APIMEA" w:history="1">
        <w:r w:rsidR="00ED087D" w:rsidRPr="00EC1931">
          <w:rPr>
            <w:rStyle w:val="Hyperlink"/>
            <w:rFonts w:ascii="Arial" w:hAnsi="Arial" w:cs="Arial"/>
            <w:u w:val="none"/>
          </w:rPr>
          <w:t>Nielsen</w:t>
        </w:r>
      </w:hyperlink>
      <w:r w:rsidRPr="00170E3E">
        <w:rPr>
          <w:rFonts w:ascii="Arial" w:hAnsi="Arial" w:cs="Arial"/>
        </w:rPr>
        <w:t xml:space="preserve">, </w:t>
      </w:r>
      <w:hyperlink r:id="rId78" w:tooltip="SAP Client S &amp; N (PHARMA) - SAP Data Migration Consultant Germany" w:history="1">
        <w:r w:rsidR="00ED087D" w:rsidRPr="00EC1931">
          <w:rPr>
            <w:rStyle w:val="Hyperlink"/>
            <w:rFonts w:ascii="Arial" w:hAnsi="Arial" w:cs="Arial"/>
            <w:u w:val="none"/>
          </w:rPr>
          <w:t>Smith &amp; Nephew</w:t>
        </w:r>
      </w:hyperlink>
      <w:hyperlink r:id="rId79" w:tooltip="SAP Client S &amp; N (PHARMA) - SAP Data Migration Consultant Germany" w:history="1">
        <w:r w:rsidR="00ED087D" w:rsidRPr="00EC1931">
          <w:rPr>
            <w:rStyle w:val="Hyperlink"/>
            <w:rFonts w:ascii="Arial" w:hAnsi="Arial" w:cs="Arial"/>
            <w:u w:val="none"/>
          </w:rPr>
          <w:t xml:space="preserve"> (PHARMA)</w:t>
        </w:r>
      </w:hyperlink>
      <w:hyperlink r:id="rId80" w:tooltip="SAP Client Heineken – SAP Data Migration Consultant, Amsterdam, Netherlands" w:history="1">
        <w:r w:rsidR="00ED087D" w:rsidRPr="00EC1931">
          <w:rPr>
            <w:rStyle w:val="Hyperlink"/>
            <w:rFonts w:ascii="Arial" w:hAnsi="Arial" w:cs="Arial"/>
            <w:u w:val="none"/>
          </w:rPr>
          <w:t>Heineken</w:t>
        </w:r>
      </w:hyperlink>
      <w:r w:rsidRPr="00170E3E">
        <w:rPr>
          <w:rFonts w:ascii="Arial" w:hAnsi="Arial" w:cs="Arial"/>
        </w:rPr>
        <w:t xml:space="preserve">, </w:t>
      </w:r>
      <w:hyperlink r:id="rId81" w:tooltip="SAP Consultancy HCL-Axon &amp; Thames Water - SAP Data Migration Consultant, UK" w:history="1">
        <w:r w:rsidR="00ED087D" w:rsidRPr="00EC1931">
          <w:rPr>
            <w:rStyle w:val="Hyperlink"/>
            <w:rFonts w:ascii="Arial" w:hAnsi="Arial" w:cs="Arial"/>
            <w:u w:val="none"/>
          </w:rPr>
          <w:t>Thames Water</w:t>
        </w:r>
      </w:hyperlink>
      <w:r w:rsidRPr="00170E3E">
        <w:rPr>
          <w:rFonts w:ascii="Arial" w:hAnsi="Arial" w:cs="Arial"/>
        </w:rPr>
        <w:t xml:space="preserve">, </w:t>
      </w:r>
      <w:hyperlink r:id="rId82" w:tooltip="SAP Consultancy BOA &amp; Ecolab - SAP Data Migration Consultant ,Germany" w:history="1">
        <w:r w:rsidR="00ED087D" w:rsidRPr="00EC1931">
          <w:rPr>
            <w:rStyle w:val="Hyperlink"/>
            <w:rFonts w:ascii="Arial" w:hAnsi="Arial" w:cs="Arial"/>
            <w:u w:val="none"/>
          </w:rPr>
          <w:t>ECOLAB</w:t>
        </w:r>
      </w:hyperlink>
      <w:r w:rsidRPr="00170E3E">
        <w:rPr>
          <w:rFonts w:ascii="Arial" w:hAnsi="Arial" w:cs="Arial"/>
        </w:rPr>
        <w:t xml:space="preserve">, </w:t>
      </w:r>
      <w:hyperlink r:id="rId83" w:tooltip="SAP Consultancy Capgemini and CORUS - SAP Data Migration Consultant , Wales" w:history="1">
        <w:r w:rsidR="00ED087D" w:rsidRPr="00EC1931">
          <w:rPr>
            <w:rStyle w:val="Hyperlink"/>
            <w:rFonts w:ascii="Arial" w:hAnsi="Arial" w:cs="Arial"/>
            <w:u w:val="none"/>
          </w:rPr>
          <w:t>CORUS</w:t>
        </w:r>
      </w:hyperlink>
      <w:r w:rsidRPr="00170E3E">
        <w:rPr>
          <w:rFonts w:ascii="Arial" w:hAnsi="Arial" w:cs="Arial"/>
        </w:rPr>
        <w:t xml:space="preserve">, </w:t>
      </w:r>
      <w:hyperlink r:id="rId84" w:tooltip="SAP Client Maersk - SAP Data Migration Team Lead &amp; Consultant,  Denmark" w:history="1">
        <w:r w:rsidR="00ED087D" w:rsidRPr="00EC1931">
          <w:rPr>
            <w:rStyle w:val="Hyperlink"/>
            <w:rFonts w:ascii="Arial" w:hAnsi="Arial" w:cs="Arial"/>
            <w:u w:val="none"/>
          </w:rPr>
          <w:t>Maersk</w:t>
        </w:r>
      </w:hyperlink>
      <w:r w:rsidR="00E263D7">
        <w:rPr>
          <w:rFonts w:ascii="Arial" w:hAnsi="Arial" w:cs="Arial"/>
        </w:rPr>
        <w:t xml:space="preserve"> (IFS)</w:t>
      </w:r>
      <w:r w:rsidRPr="00170E3E">
        <w:rPr>
          <w:rFonts w:ascii="Arial" w:hAnsi="Arial" w:cs="Arial"/>
        </w:rPr>
        <w:t xml:space="preserve">, </w:t>
      </w:r>
      <w:hyperlink r:id="rId85" w:tooltip="SAP Client OCS with SAP - SAP Data Migration Team Lead / Project Manager, UK" w:history="1">
        <w:r w:rsidR="00ED087D" w:rsidRPr="00EC1931">
          <w:rPr>
            <w:rStyle w:val="Hyperlink"/>
            <w:rFonts w:ascii="Arial" w:hAnsi="Arial" w:cs="Arial"/>
            <w:u w:val="none"/>
          </w:rPr>
          <w:t>OCS</w:t>
        </w:r>
      </w:hyperlink>
      <w:r w:rsidRPr="00170E3E">
        <w:rPr>
          <w:rFonts w:ascii="Arial" w:hAnsi="Arial" w:cs="Arial"/>
        </w:rPr>
        <w:t xml:space="preserve">, </w:t>
      </w:r>
      <w:hyperlink r:id="rId86" w:tooltip="SAP Client Nestlé - SAP Disaster Recovery Project Manager, Switzerland" w:history="1">
        <w:r w:rsidR="00ED087D" w:rsidRPr="00EC1931">
          <w:rPr>
            <w:rStyle w:val="Hyperlink"/>
            <w:rFonts w:ascii="Arial" w:hAnsi="Arial" w:cs="Arial"/>
            <w:u w:val="none"/>
          </w:rPr>
          <w:t>Nestlé</w:t>
        </w:r>
      </w:hyperlink>
      <w:r w:rsidRPr="00170E3E">
        <w:rPr>
          <w:rFonts w:ascii="Arial" w:hAnsi="Arial" w:cs="Arial"/>
        </w:rPr>
        <w:t xml:space="preserve">, Total, </w:t>
      </w:r>
      <w:hyperlink r:id="rId87" w:tooltip="SAP Consultancy HCL-Axon &amp; TFL - SAP Data Migration Consultant, UK" w:history="1">
        <w:r w:rsidR="00ED087D" w:rsidRPr="00EC1931">
          <w:rPr>
            <w:rStyle w:val="Hyperlink"/>
            <w:rFonts w:ascii="Arial" w:hAnsi="Arial" w:cs="Arial"/>
            <w:u w:val="none"/>
          </w:rPr>
          <w:t>TFL</w:t>
        </w:r>
      </w:hyperlink>
      <w:r w:rsidRPr="00170E3E">
        <w:rPr>
          <w:rFonts w:ascii="Arial" w:hAnsi="Arial" w:cs="Arial"/>
        </w:rPr>
        <w:t xml:space="preserve">, </w:t>
      </w:r>
      <w:hyperlink r:id="rId88" w:tooltip="SAP Cons. Atos-Origin ‘Middle East' &amp; SABIC - SAP Data Mig. Cons., Saudi Arabia" w:history="1">
        <w:r w:rsidR="00ED087D" w:rsidRPr="00EC1931">
          <w:rPr>
            <w:rStyle w:val="Hyperlink"/>
            <w:rFonts w:ascii="Arial" w:hAnsi="Arial" w:cs="Arial"/>
            <w:u w:val="none"/>
          </w:rPr>
          <w:t>SABIC</w:t>
        </w:r>
      </w:hyperlink>
    </w:p>
    <w:p w14:paraId="390207E2" w14:textId="77777777" w:rsidR="00170E3E" w:rsidRPr="00170E3E" w:rsidRDefault="00170E3E" w:rsidP="00170E3E">
      <w:pPr>
        <w:rPr>
          <w:rFonts w:ascii="Arial" w:hAnsi="Arial" w:cs="Arial"/>
        </w:rPr>
      </w:pPr>
      <w:r w:rsidRPr="00170E3E">
        <w:rPr>
          <w:rFonts w:ascii="Arial" w:hAnsi="Arial" w:cs="Arial"/>
          <w:b/>
        </w:rPr>
        <w:t>Countries</w:t>
      </w:r>
      <w:r w:rsidRPr="00170E3E">
        <w:rPr>
          <w:rFonts w:ascii="Arial" w:hAnsi="Arial" w:cs="Arial"/>
        </w:rPr>
        <w:t xml:space="preserve">: UK, Saudi Arabia, Ireland, Switzerland, Denmark, (SAP) Belgium, Germany, </w:t>
      </w:r>
      <w:r w:rsidR="0021336E" w:rsidRPr="00170E3E">
        <w:rPr>
          <w:rFonts w:ascii="Arial" w:hAnsi="Arial" w:cs="Arial"/>
        </w:rPr>
        <w:t>Netherlands</w:t>
      </w:r>
      <w:r w:rsidRPr="00170E3E">
        <w:rPr>
          <w:rFonts w:ascii="Arial" w:hAnsi="Arial" w:cs="Arial"/>
        </w:rPr>
        <w:t xml:space="preserve">, </w:t>
      </w:r>
    </w:p>
    <w:p w14:paraId="1DF52978" w14:textId="1759A700" w:rsidR="00010346" w:rsidRDefault="00CC079A">
      <w:pPr>
        <w:rPr>
          <w:rFonts w:ascii="Arial" w:hAnsi="Arial" w:cs="Arial"/>
        </w:rPr>
      </w:pPr>
      <w:r w:rsidRPr="00170E3E">
        <w:rPr>
          <w:rFonts w:ascii="Arial" w:hAnsi="Arial" w:cs="Arial"/>
          <w:b/>
        </w:rPr>
        <w:t xml:space="preserve">Job </w:t>
      </w:r>
      <w:r>
        <w:rPr>
          <w:rFonts w:ascii="Arial" w:hAnsi="Arial" w:cs="Arial"/>
          <w:b/>
        </w:rPr>
        <w:t>T</w:t>
      </w:r>
      <w:r w:rsidRPr="00170E3E">
        <w:rPr>
          <w:rFonts w:ascii="Arial" w:hAnsi="Arial" w:cs="Arial"/>
          <w:b/>
        </w:rPr>
        <w:t>itl</w:t>
      </w:r>
      <w:r>
        <w:rPr>
          <w:rFonts w:ascii="Arial" w:hAnsi="Arial" w:cs="Arial"/>
          <w:b/>
        </w:rPr>
        <w:t>es</w:t>
      </w:r>
      <w:r w:rsidR="00170E3E">
        <w:rPr>
          <w:rFonts w:ascii="Arial" w:hAnsi="Arial" w:cs="Arial"/>
        </w:rPr>
        <w:t xml:space="preserve">: </w:t>
      </w:r>
      <w:r w:rsidR="007F2A8B">
        <w:rPr>
          <w:rFonts w:ascii="Arial" w:hAnsi="Arial" w:cs="Arial"/>
        </w:rPr>
        <w:t xml:space="preserve">SAP </w:t>
      </w:r>
      <w:r w:rsidR="00170E3E" w:rsidRPr="00170E3E">
        <w:rPr>
          <w:rFonts w:ascii="Arial" w:hAnsi="Arial" w:cs="Arial"/>
        </w:rPr>
        <w:t>Data Migration (DM) UK Team Lead, DM Cutover &amp; Project Manager, DM &amp; Validation Consultant, Data Migration Consultant, DM Workstream Lead, DM Team Lead</w:t>
      </w:r>
      <w:r w:rsidR="00170E3E">
        <w:rPr>
          <w:rFonts w:ascii="Arial" w:hAnsi="Arial" w:cs="Arial"/>
        </w:rPr>
        <w:t xml:space="preserve">, </w:t>
      </w:r>
      <w:r w:rsidR="00170E3E" w:rsidRPr="00170E3E">
        <w:rPr>
          <w:rFonts w:ascii="Arial" w:hAnsi="Arial" w:cs="Arial"/>
        </w:rPr>
        <w:t>DM &amp; Validation Consultant, Data Migration Consultant, Junior SAP Data Migration Consultant</w:t>
      </w:r>
    </w:p>
    <w:p w14:paraId="3F910DEE" w14:textId="04E194CB" w:rsidR="00010346" w:rsidRDefault="00F94B18" w:rsidP="00170E3E">
      <w:pPr>
        <w:rPr>
          <w:rFonts w:ascii="Arial" w:hAnsi="Arial" w:cs="Arial"/>
        </w:rPr>
      </w:pPr>
      <w:r>
        <w:rPr>
          <w:rFonts w:ascii="Arial" w:hAnsi="Arial" w:cs="Arial"/>
          <w:b/>
        </w:rPr>
        <w:t xml:space="preserve">Previous </w:t>
      </w:r>
      <w:r w:rsidRPr="00170E3E">
        <w:rPr>
          <w:rFonts w:ascii="Arial" w:hAnsi="Arial" w:cs="Arial"/>
          <w:b/>
        </w:rPr>
        <w:t>End Clients</w:t>
      </w:r>
      <w:r w:rsidRPr="00170E3E">
        <w:rPr>
          <w:rFonts w:ascii="Arial" w:hAnsi="Arial" w:cs="Arial"/>
        </w:rPr>
        <w:t>:</w:t>
      </w:r>
      <w:r>
        <w:rPr>
          <w:rFonts w:ascii="Arial" w:hAnsi="Arial" w:cs="Arial"/>
        </w:rPr>
        <w:t xml:space="preserve"> </w:t>
      </w:r>
      <w:r w:rsidRPr="00740296">
        <w:rPr>
          <w:rFonts w:ascii="Arial" w:hAnsi="Arial" w:cs="Arial"/>
        </w:rPr>
        <w:t>BT, Argos, Caledonian Life, BANCO Santander, Deut</w:t>
      </w:r>
      <w:r>
        <w:rPr>
          <w:rFonts w:ascii="Arial" w:hAnsi="Arial" w:cs="Arial"/>
        </w:rPr>
        <w:t>s</w:t>
      </w:r>
      <w:r w:rsidRPr="00740296">
        <w:rPr>
          <w:rFonts w:ascii="Arial" w:hAnsi="Arial" w:cs="Arial"/>
        </w:rPr>
        <w:t xml:space="preserve">che Bank, BP, Network Rail, BMW, Macquarie Bank, UBS, Burton Group, HMIP, </w:t>
      </w:r>
      <w:r>
        <w:rPr>
          <w:rFonts w:ascii="Arial" w:hAnsi="Arial" w:cs="Arial"/>
        </w:rPr>
        <w:t>OFCOM</w:t>
      </w:r>
      <w:r w:rsidRPr="00740296">
        <w:rPr>
          <w:rFonts w:ascii="Arial" w:hAnsi="Arial" w:cs="Arial"/>
        </w:rPr>
        <w:t>, ICAEW, Unipart</w:t>
      </w:r>
      <w:r>
        <w:rPr>
          <w:rFonts w:ascii="Arial" w:hAnsi="Arial" w:cs="Arial"/>
        </w:rPr>
        <w:t xml:space="preserve"> Group</w:t>
      </w:r>
      <w:r w:rsidRPr="00740296">
        <w:rPr>
          <w:rFonts w:ascii="Arial" w:hAnsi="Arial" w:cs="Arial"/>
        </w:rPr>
        <w:t>, Dairy Crest</w:t>
      </w:r>
      <w:r>
        <w:rPr>
          <w:rFonts w:ascii="Arial" w:hAnsi="Arial" w:cs="Arial"/>
        </w:rPr>
        <w:t xml:space="preserve"> Group</w:t>
      </w:r>
    </w:p>
    <w:p w14:paraId="3AD02D44" w14:textId="77777777" w:rsidR="00DF528A" w:rsidRPr="00ED087D" w:rsidRDefault="00D40FB0" w:rsidP="00170E3E">
      <w:pPr>
        <w:pStyle w:val="Heading1"/>
        <w:tabs>
          <w:tab w:val="left" w:pos="0"/>
        </w:tabs>
      </w:pPr>
      <w:r w:rsidRPr="00740296">
        <w:t>Training / Qualifications / Certifications:</w:t>
      </w:r>
    </w:p>
    <w:p w14:paraId="046E747A" w14:textId="1B37F48D" w:rsidR="009E3FD5" w:rsidRDefault="009E3FD5" w:rsidP="009E3FD5">
      <w:pPr>
        <w:rPr>
          <w:rFonts w:ascii="Arial" w:hAnsi="Arial" w:cs="Arial"/>
          <w:b/>
        </w:rPr>
      </w:pPr>
      <w:r>
        <w:rPr>
          <w:rFonts w:ascii="Arial" w:hAnsi="Arial" w:cs="Arial"/>
          <w:b/>
        </w:rPr>
        <w:t>2021-202</w:t>
      </w:r>
      <w:r w:rsidR="00C3601C">
        <w:rPr>
          <w:rFonts w:ascii="Arial" w:hAnsi="Arial" w:cs="Arial"/>
          <w:b/>
        </w:rPr>
        <w:t>4</w:t>
      </w:r>
      <w:r>
        <w:rPr>
          <w:rFonts w:ascii="Arial" w:hAnsi="Arial" w:cs="Arial"/>
          <w:b/>
        </w:rPr>
        <w:t>:</w:t>
      </w:r>
      <w:r w:rsidRPr="00DE2CE4">
        <w:rPr>
          <w:rFonts w:ascii="Arial" w:hAnsi="Arial" w:cs="Arial"/>
        </w:rPr>
        <w:t xml:space="preserve"> </w:t>
      </w:r>
      <w:r>
        <w:rPr>
          <w:rFonts w:ascii="Arial" w:hAnsi="Arial" w:cs="Arial"/>
        </w:rPr>
        <w:t xml:space="preserve">Ongoing Training – MS Full Stack Blazor 8 </w:t>
      </w:r>
      <w:proofErr w:type="gramStart"/>
      <w:r>
        <w:rPr>
          <w:rFonts w:ascii="Arial" w:hAnsi="Arial" w:cs="Arial"/>
        </w:rPr>
        <w:t>.Net,  C#</w:t>
      </w:r>
      <w:proofErr w:type="gramEnd"/>
      <w:r>
        <w:rPr>
          <w:rFonts w:ascii="Arial" w:hAnsi="Arial" w:cs="Arial"/>
        </w:rPr>
        <w:t>, Visual Studio 202</w:t>
      </w:r>
      <w:r w:rsidR="00C3601C">
        <w:rPr>
          <w:rFonts w:ascii="Arial" w:hAnsi="Arial" w:cs="Arial"/>
        </w:rPr>
        <w:t>2</w:t>
      </w:r>
      <w:r>
        <w:rPr>
          <w:rFonts w:ascii="Arial" w:hAnsi="Arial" w:cs="Arial"/>
        </w:rPr>
        <w:t>, Entity Framework Core</w:t>
      </w:r>
    </w:p>
    <w:p w14:paraId="4F2D02BA" w14:textId="72CEC2AD" w:rsidR="00567AA8" w:rsidRDefault="00567AA8" w:rsidP="00567AA8">
      <w:pPr>
        <w:rPr>
          <w:rFonts w:ascii="Arial" w:hAnsi="Arial" w:cs="Arial"/>
          <w:b/>
        </w:rPr>
      </w:pPr>
      <w:r>
        <w:rPr>
          <w:rFonts w:ascii="Arial" w:hAnsi="Arial" w:cs="Arial"/>
          <w:b/>
        </w:rPr>
        <w:t>2021</w:t>
      </w:r>
      <w:r w:rsidR="00040E73">
        <w:rPr>
          <w:rFonts w:ascii="Arial" w:hAnsi="Arial" w:cs="Arial"/>
          <w:b/>
        </w:rPr>
        <w:t>-</w:t>
      </w:r>
      <w:r w:rsidR="009E3FD5">
        <w:rPr>
          <w:rFonts w:ascii="Arial" w:hAnsi="Arial" w:cs="Arial"/>
          <w:b/>
        </w:rPr>
        <w:t>2023</w:t>
      </w:r>
      <w:r>
        <w:rPr>
          <w:rFonts w:ascii="Arial" w:hAnsi="Arial" w:cs="Arial"/>
          <w:b/>
        </w:rPr>
        <w:t>:</w:t>
      </w:r>
      <w:r w:rsidRPr="00DE2CE4">
        <w:rPr>
          <w:rFonts w:ascii="Arial" w:hAnsi="Arial" w:cs="Arial"/>
        </w:rPr>
        <w:t xml:space="preserve"> </w:t>
      </w:r>
      <w:r>
        <w:rPr>
          <w:rFonts w:ascii="Arial" w:hAnsi="Arial" w:cs="Arial"/>
        </w:rPr>
        <w:t>Online Training</w:t>
      </w:r>
      <w:r w:rsidR="00040E73">
        <w:rPr>
          <w:rFonts w:ascii="Arial" w:hAnsi="Arial" w:cs="Arial"/>
        </w:rPr>
        <w:t xml:space="preserve"> – Various Subjects – </w:t>
      </w:r>
      <w:r w:rsidR="009E3FD5">
        <w:rPr>
          <w:rFonts w:ascii="Arial" w:hAnsi="Arial" w:cs="Arial"/>
        </w:rPr>
        <w:t>Blazor</w:t>
      </w:r>
      <w:proofErr w:type="gramStart"/>
      <w:r w:rsidR="009E3FD5">
        <w:rPr>
          <w:rFonts w:ascii="Arial" w:hAnsi="Arial" w:cs="Arial"/>
        </w:rPr>
        <w:t>.Net  ASP.Net</w:t>
      </w:r>
      <w:proofErr w:type="gramEnd"/>
      <w:r w:rsidR="009E3FD5">
        <w:rPr>
          <w:rFonts w:ascii="Arial" w:hAnsi="Arial" w:cs="Arial"/>
        </w:rPr>
        <w:t xml:space="preserve"> </w:t>
      </w:r>
      <w:r w:rsidR="00040E73">
        <w:rPr>
          <w:rFonts w:ascii="Arial" w:hAnsi="Arial" w:cs="Arial"/>
        </w:rPr>
        <w:t>Ongoing,</w:t>
      </w:r>
      <w:r>
        <w:rPr>
          <w:rFonts w:ascii="Arial" w:hAnsi="Arial" w:cs="Arial"/>
        </w:rPr>
        <w:t xml:space="preserve"> C#, Visual Studio</w:t>
      </w:r>
    </w:p>
    <w:p w14:paraId="0CCE8AB7" w14:textId="77777777" w:rsidR="005601C6" w:rsidRDefault="005601C6" w:rsidP="005601C6">
      <w:pPr>
        <w:rPr>
          <w:rFonts w:ascii="Arial" w:hAnsi="Arial" w:cs="Arial"/>
          <w:b/>
        </w:rPr>
      </w:pPr>
      <w:r>
        <w:rPr>
          <w:rFonts w:ascii="Arial" w:hAnsi="Arial" w:cs="Arial"/>
          <w:b/>
        </w:rPr>
        <w:t>2020:</w:t>
      </w:r>
      <w:r w:rsidRPr="00DE2CE4">
        <w:rPr>
          <w:rFonts w:ascii="Arial" w:hAnsi="Arial" w:cs="Arial"/>
        </w:rPr>
        <w:t xml:space="preserve"> </w:t>
      </w:r>
      <w:r>
        <w:rPr>
          <w:rFonts w:ascii="Arial" w:hAnsi="Arial" w:cs="Arial"/>
        </w:rPr>
        <w:t>Training - SAP ARIBA Supplier Enablement Certification (AR310, AR320, AR330)</w:t>
      </w:r>
      <w:r w:rsidR="00567AA8">
        <w:rPr>
          <w:rFonts w:ascii="Arial" w:hAnsi="Arial" w:cs="Arial"/>
        </w:rPr>
        <w:t>, Now SAP ARIBA Certified</w:t>
      </w:r>
    </w:p>
    <w:p w14:paraId="6AAC4C98" w14:textId="77777777" w:rsidR="00AE1123" w:rsidRDefault="00AE1123" w:rsidP="00AE1123">
      <w:pPr>
        <w:rPr>
          <w:rFonts w:ascii="Arial" w:hAnsi="Arial" w:cs="Arial"/>
          <w:b/>
        </w:rPr>
      </w:pPr>
      <w:r>
        <w:rPr>
          <w:rFonts w:ascii="Arial" w:hAnsi="Arial" w:cs="Arial"/>
          <w:b/>
        </w:rPr>
        <w:t>2019:</w:t>
      </w:r>
      <w:r w:rsidRPr="00DE2CE4">
        <w:rPr>
          <w:rFonts w:ascii="Arial" w:hAnsi="Arial" w:cs="Arial"/>
        </w:rPr>
        <w:t xml:space="preserve"> </w:t>
      </w:r>
      <w:r>
        <w:rPr>
          <w:rFonts w:ascii="Arial" w:hAnsi="Arial" w:cs="Arial"/>
        </w:rPr>
        <w:t xml:space="preserve">MTA Microsoft Technology Associate (SQL Data Track) </w:t>
      </w:r>
    </w:p>
    <w:p w14:paraId="6F03534F" w14:textId="468811E9" w:rsidR="00D40FB0" w:rsidRPr="00D40FB0" w:rsidRDefault="00D40FB0" w:rsidP="00170E3E">
      <w:pPr>
        <w:rPr>
          <w:rFonts w:ascii="Arial" w:hAnsi="Arial" w:cs="Arial"/>
        </w:rPr>
      </w:pPr>
      <w:r w:rsidRPr="00D40FB0">
        <w:rPr>
          <w:rFonts w:ascii="Arial" w:hAnsi="Arial" w:cs="Arial"/>
          <w:b/>
        </w:rPr>
        <w:t>2017</w:t>
      </w:r>
      <w:r w:rsidRPr="00D40FB0">
        <w:rPr>
          <w:rFonts w:ascii="Arial" w:hAnsi="Arial" w:cs="Arial"/>
        </w:rPr>
        <w:t xml:space="preserve">: </w:t>
      </w:r>
      <w:r w:rsidR="00040E73">
        <w:rPr>
          <w:rFonts w:ascii="Arial" w:hAnsi="Arial" w:cs="Arial"/>
        </w:rPr>
        <w:t>ETL Training x 3 (</w:t>
      </w:r>
      <w:r w:rsidRPr="00D40FB0">
        <w:rPr>
          <w:rFonts w:ascii="Arial" w:hAnsi="Arial" w:cs="Arial"/>
        </w:rPr>
        <w:t>SAP Data Services</w:t>
      </w:r>
      <w:r w:rsidR="00DF528A">
        <w:rPr>
          <w:rFonts w:ascii="Arial" w:hAnsi="Arial" w:cs="Arial"/>
        </w:rPr>
        <w:t xml:space="preserve"> 4.2</w:t>
      </w:r>
      <w:r w:rsidR="00040E73">
        <w:rPr>
          <w:rFonts w:ascii="Arial" w:hAnsi="Arial" w:cs="Arial"/>
        </w:rPr>
        <w:t xml:space="preserve">, </w:t>
      </w:r>
      <w:r w:rsidR="00040E73" w:rsidRPr="00D40FB0">
        <w:rPr>
          <w:rFonts w:ascii="Arial" w:hAnsi="Arial" w:cs="Arial"/>
        </w:rPr>
        <w:t>Informatica ETL</w:t>
      </w:r>
      <w:r w:rsidR="00040E73">
        <w:rPr>
          <w:rFonts w:ascii="Arial" w:hAnsi="Arial" w:cs="Arial"/>
        </w:rPr>
        <w:t xml:space="preserve"> 8.x / 9.x, MS SQL Server </w:t>
      </w:r>
      <w:r w:rsidR="00040E73" w:rsidRPr="00D40FB0">
        <w:rPr>
          <w:rFonts w:ascii="Arial" w:hAnsi="Arial" w:cs="Arial"/>
        </w:rPr>
        <w:t>SSIS with Gold Partner</w:t>
      </w:r>
      <w:r w:rsidR="00040E73">
        <w:rPr>
          <w:rFonts w:ascii="Arial" w:hAnsi="Arial" w:cs="Arial"/>
        </w:rPr>
        <w:t>)</w:t>
      </w:r>
    </w:p>
    <w:p w14:paraId="63DA110F" w14:textId="658A730C" w:rsidR="00D40FB0" w:rsidRDefault="00D40FB0" w:rsidP="00D40FB0">
      <w:pPr>
        <w:rPr>
          <w:rFonts w:ascii="Arial" w:hAnsi="Arial" w:cs="Arial"/>
        </w:rPr>
      </w:pPr>
      <w:r w:rsidRPr="00D40FB0">
        <w:rPr>
          <w:rFonts w:ascii="Arial" w:hAnsi="Arial" w:cs="Arial"/>
          <w:b/>
        </w:rPr>
        <w:t>20</w:t>
      </w:r>
      <w:r>
        <w:rPr>
          <w:rFonts w:ascii="Arial" w:hAnsi="Arial" w:cs="Arial"/>
          <w:b/>
        </w:rPr>
        <w:t>08</w:t>
      </w:r>
      <w:r w:rsidRPr="00D40FB0">
        <w:rPr>
          <w:rFonts w:ascii="Arial" w:hAnsi="Arial" w:cs="Arial"/>
        </w:rPr>
        <w:t xml:space="preserve">: </w:t>
      </w:r>
      <w:r>
        <w:rPr>
          <w:rFonts w:ascii="Arial" w:hAnsi="Arial" w:cs="Arial"/>
        </w:rPr>
        <w:t>MCPD</w:t>
      </w:r>
      <w:r w:rsidR="00040E73">
        <w:rPr>
          <w:rFonts w:ascii="Arial" w:hAnsi="Arial" w:cs="Arial"/>
        </w:rPr>
        <w:t>, MCTS x 4</w:t>
      </w:r>
      <w:r w:rsidR="00F94B18">
        <w:rPr>
          <w:rFonts w:ascii="Arial" w:hAnsi="Arial" w:cs="Arial"/>
        </w:rPr>
        <w:t xml:space="preserve"> (Including MS SQL Server)</w:t>
      </w:r>
    </w:p>
    <w:p w14:paraId="0D116FE1" w14:textId="77777777" w:rsidR="00560B8A" w:rsidRDefault="00560B8A" w:rsidP="00560B8A">
      <w:pPr>
        <w:rPr>
          <w:rFonts w:ascii="Arial" w:hAnsi="Arial" w:cs="Arial"/>
        </w:rPr>
      </w:pPr>
      <w:r>
        <w:rPr>
          <w:rFonts w:ascii="Arial" w:hAnsi="Arial" w:cs="Arial"/>
          <w:b/>
        </w:rPr>
        <w:t>2001</w:t>
      </w:r>
      <w:r w:rsidRPr="00D40FB0">
        <w:rPr>
          <w:rFonts w:ascii="Arial" w:hAnsi="Arial" w:cs="Arial"/>
        </w:rPr>
        <w:t xml:space="preserve">: </w:t>
      </w:r>
      <w:hyperlink r:id="rId89" w:tooltip="SAP R/3 ABAP/4 Training Academy, SAP20, SAP50, BC400, BC410, BC420, PGBCAW - ABAP Certification Workshop" w:history="1">
        <w:r w:rsidRPr="00704518">
          <w:rPr>
            <w:rStyle w:val="Hyperlink"/>
            <w:rFonts w:ascii="Arial" w:hAnsi="Arial" w:cs="Arial"/>
            <w:color w:val="auto"/>
            <w:u w:val="none"/>
          </w:rPr>
          <w:t>SAP R/3 ABAP/4 Training Academy</w:t>
        </w:r>
      </w:hyperlink>
      <w:r w:rsidRPr="00D40FB0">
        <w:rPr>
          <w:rFonts w:ascii="Arial" w:hAnsi="Arial" w:cs="Arial"/>
        </w:rPr>
        <w:t xml:space="preserve"> (Singapore – </w:t>
      </w:r>
      <w:r w:rsidRPr="008707B7">
        <w:rPr>
          <w:rFonts w:ascii="Arial" w:hAnsi="Arial" w:cs="Arial"/>
          <w:u w:val="single"/>
        </w:rPr>
        <w:t>Self Funded</w:t>
      </w:r>
      <w:r w:rsidRPr="00D40FB0">
        <w:rPr>
          <w:rFonts w:ascii="Arial" w:hAnsi="Arial" w:cs="Arial"/>
        </w:rPr>
        <w:t>)</w:t>
      </w:r>
    </w:p>
    <w:p w14:paraId="4FD36889" w14:textId="0B4D5C1F" w:rsidR="00010346" w:rsidRPr="00ED087D" w:rsidRDefault="00560B8A" w:rsidP="00A44AA9">
      <w:pPr>
        <w:rPr>
          <w:rFonts w:ascii="Arial" w:hAnsi="Arial" w:cs="Arial"/>
        </w:rPr>
      </w:pPr>
      <w:r>
        <w:rPr>
          <w:rFonts w:ascii="Arial" w:hAnsi="Arial" w:cs="Arial"/>
          <w:b/>
        </w:rPr>
        <w:t>1998</w:t>
      </w:r>
      <w:r w:rsidR="00040E73" w:rsidRPr="00040E73">
        <w:rPr>
          <w:rFonts w:ascii="Arial" w:hAnsi="Arial" w:cs="Arial"/>
          <w:bCs/>
        </w:rPr>
        <w:t>:</w:t>
      </w:r>
      <w:r>
        <w:rPr>
          <w:rFonts w:ascii="Arial" w:hAnsi="Arial" w:cs="Arial"/>
          <w:b/>
        </w:rPr>
        <w:t xml:space="preserve"> </w:t>
      </w:r>
      <w:r w:rsidRPr="00704518">
        <w:rPr>
          <w:rFonts w:ascii="Arial" w:hAnsi="Arial" w:cs="Arial"/>
        </w:rPr>
        <w:t>MCP</w:t>
      </w:r>
      <w:r>
        <w:rPr>
          <w:rFonts w:ascii="Arial" w:hAnsi="Arial" w:cs="Arial"/>
          <w:b/>
        </w:rPr>
        <w:t xml:space="preserve"> </w:t>
      </w:r>
      <w:r w:rsidR="00040E73">
        <w:rPr>
          <w:rFonts w:ascii="Arial" w:hAnsi="Arial" w:cs="Arial"/>
        </w:rPr>
        <w:t>(</w:t>
      </w:r>
      <w:r w:rsidR="008707B7">
        <w:rPr>
          <w:rFonts w:ascii="Arial" w:hAnsi="Arial" w:cs="Arial"/>
        </w:rPr>
        <w:t>six</w:t>
      </w:r>
      <w:r w:rsidR="00D33093">
        <w:rPr>
          <w:rFonts w:ascii="Arial" w:hAnsi="Arial" w:cs="Arial"/>
        </w:rPr>
        <w:t xml:space="preserve"> times</w:t>
      </w:r>
      <w:r w:rsidR="008707B7">
        <w:rPr>
          <w:rFonts w:ascii="Arial" w:hAnsi="Arial" w:cs="Arial"/>
        </w:rPr>
        <w:t>)</w:t>
      </w:r>
      <w:r w:rsidR="008A1639">
        <w:br w:type="page"/>
      </w:r>
    </w:p>
    <w:p w14:paraId="7C5E1D04" w14:textId="62D12B89" w:rsidR="00DF528A" w:rsidRPr="00ED087D" w:rsidRDefault="00E03C23" w:rsidP="00ED087D">
      <w:pPr>
        <w:pStyle w:val="Heading1"/>
        <w:tabs>
          <w:tab w:val="left" w:pos="0"/>
        </w:tabs>
      </w:pPr>
      <w:r w:rsidRPr="00740296">
        <w:lastRenderedPageBreak/>
        <w:t xml:space="preserve">Contact: </w:t>
      </w:r>
      <w:r w:rsidR="00C1417F" w:rsidRPr="00740296">
        <w:t>Mark Dicken (Data Migration Consultant)</w:t>
      </w:r>
      <w:r w:rsidR="00704518">
        <w:t xml:space="preserve">, </w:t>
      </w:r>
      <w:r w:rsidR="00CF1EE4">
        <w:t xml:space="preserve">End-To-End Data Migration, </w:t>
      </w:r>
      <w:proofErr w:type="gramStart"/>
      <w:r w:rsidR="00704518">
        <w:t>SQL,ETL</w:t>
      </w:r>
      <w:proofErr w:type="gramEnd"/>
      <w:r w:rsidR="00704518">
        <w:t>,C#</w:t>
      </w:r>
      <w:bookmarkStart w:id="1" w:name="_Hlk535850476"/>
    </w:p>
    <w:bookmarkEnd w:id="1"/>
    <w:p w14:paraId="418C2D12" w14:textId="77777777" w:rsidR="00010346" w:rsidRPr="00010346" w:rsidRDefault="00010346" w:rsidP="00DF528A">
      <w:pPr>
        <w:numPr>
          <w:ilvl w:val="0"/>
          <w:numId w:val="1"/>
        </w:numPr>
        <w:rPr>
          <w:rFonts w:ascii="Arial" w:hAnsi="Arial" w:cs="Arial"/>
        </w:rPr>
      </w:pPr>
    </w:p>
    <w:p w14:paraId="27CCBFC3" w14:textId="576ABFC6" w:rsidR="00F94B18" w:rsidRPr="00827773" w:rsidRDefault="00F94B18" w:rsidP="00DF528A">
      <w:pPr>
        <w:numPr>
          <w:ilvl w:val="0"/>
          <w:numId w:val="1"/>
        </w:numPr>
        <w:rPr>
          <w:rFonts w:ascii="Arial" w:hAnsi="Arial" w:cs="Arial"/>
          <w:sz w:val="24"/>
          <w:szCs w:val="24"/>
        </w:rPr>
      </w:pPr>
      <w:r w:rsidRPr="00827773">
        <w:rPr>
          <w:rFonts w:ascii="Arial" w:hAnsi="Arial" w:cs="Arial"/>
          <w:b/>
          <w:sz w:val="24"/>
          <w:szCs w:val="24"/>
        </w:rPr>
        <w:t>Mark Dicken</w:t>
      </w:r>
      <w:r w:rsidR="00827773" w:rsidRPr="00827773">
        <w:rPr>
          <w:rFonts w:ascii="Arial" w:hAnsi="Arial" w:cs="Arial"/>
          <w:b/>
          <w:sz w:val="24"/>
          <w:szCs w:val="24"/>
        </w:rPr>
        <w:t xml:space="preserve">, ERP (SAP &amp; </w:t>
      </w:r>
      <w:proofErr w:type="gramStart"/>
      <w:r w:rsidR="00827773" w:rsidRPr="00827773">
        <w:rPr>
          <w:rFonts w:ascii="Arial" w:hAnsi="Arial" w:cs="Arial"/>
          <w:b/>
          <w:sz w:val="24"/>
          <w:szCs w:val="24"/>
        </w:rPr>
        <w:t>Non SAP</w:t>
      </w:r>
      <w:proofErr w:type="gramEnd"/>
      <w:r w:rsidR="00827773" w:rsidRPr="00827773">
        <w:rPr>
          <w:rFonts w:ascii="Arial" w:hAnsi="Arial" w:cs="Arial"/>
          <w:b/>
          <w:sz w:val="24"/>
          <w:szCs w:val="24"/>
        </w:rPr>
        <w:t>) Data Migr</w:t>
      </w:r>
      <w:r w:rsidR="00827773">
        <w:rPr>
          <w:rFonts w:ascii="Arial" w:hAnsi="Arial" w:cs="Arial"/>
          <w:b/>
          <w:sz w:val="24"/>
          <w:szCs w:val="24"/>
        </w:rPr>
        <w:t>ation Consultant</w:t>
      </w:r>
    </w:p>
    <w:p w14:paraId="39A9E6E1" w14:textId="59D05153" w:rsidR="008A3F4F" w:rsidRPr="00F94B18" w:rsidRDefault="00DF528A" w:rsidP="00DF528A">
      <w:pPr>
        <w:numPr>
          <w:ilvl w:val="0"/>
          <w:numId w:val="1"/>
        </w:numPr>
        <w:rPr>
          <w:rFonts w:ascii="Arial" w:hAnsi="Arial" w:cs="Arial"/>
          <w:sz w:val="24"/>
          <w:szCs w:val="24"/>
        </w:rPr>
      </w:pPr>
      <w:r w:rsidRPr="00F94B18">
        <w:rPr>
          <w:rFonts w:ascii="Arial" w:hAnsi="Arial" w:cs="Arial"/>
          <w:b/>
          <w:sz w:val="24"/>
          <w:szCs w:val="24"/>
        </w:rPr>
        <w:t>UK Mob</w:t>
      </w:r>
      <w:r w:rsidRPr="00F94B18">
        <w:rPr>
          <w:rFonts w:ascii="Arial" w:hAnsi="Arial" w:cs="Arial"/>
          <w:sz w:val="24"/>
          <w:szCs w:val="24"/>
        </w:rPr>
        <w:t>: +44</w:t>
      </w:r>
      <w:r w:rsidR="00D2023E" w:rsidRPr="00F94B18">
        <w:rPr>
          <w:rFonts w:ascii="Arial" w:hAnsi="Arial" w:cs="Arial"/>
          <w:sz w:val="24"/>
          <w:szCs w:val="24"/>
        </w:rPr>
        <w:t>(0)</w:t>
      </w:r>
      <w:r w:rsidRPr="00F94B18">
        <w:rPr>
          <w:rFonts w:ascii="Arial" w:hAnsi="Arial" w:cs="Arial"/>
          <w:sz w:val="24"/>
          <w:szCs w:val="24"/>
        </w:rPr>
        <w:t>7786</w:t>
      </w:r>
      <w:r w:rsidR="0026043F" w:rsidRPr="00F94B18">
        <w:rPr>
          <w:rFonts w:ascii="Arial" w:hAnsi="Arial" w:cs="Arial"/>
          <w:sz w:val="24"/>
          <w:szCs w:val="24"/>
        </w:rPr>
        <w:t xml:space="preserve"> </w:t>
      </w:r>
      <w:r w:rsidRPr="00F94B18">
        <w:rPr>
          <w:rFonts w:ascii="Arial" w:hAnsi="Arial" w:cs="Arial"/>
          <w:sz w:val="24"/>
          <w:szCs w:val="24"/>
        </w:rPr>
        <w:t>530</w:t>
      </w:r>
      <w:r w:rsidR="0026043F" w:rsidRPr="00F94B18">
        <w:rPr>
          <w:rFonts w:ascii="Arial" w:hAnsi="Arial" w:cs="Arial"/>
          <w:sz w:val="24"/>
          <w:szCs w:val="24"/>
        </w:rPr>
        <w:t xml:space="preserve"> </w:t>
      </w:r>
      <w:r w:rsidRPr="00F94B18">
        <w:rPr>
          <w:rFonts w:ascii="Arial" w:hAnsi="Arial" w:cs="Arial"/>
          <w:sz w:val="24"/>
          <w:szCs w:val="24"/>
        </w:rPr>
        <w:t>377</w:t>
      </w:r>
    </w:p>
    <w:p w14:paraId="460B0953" w14:textId="60B4FF01" w:rsidR="00DF528A" w:rsidRPr="00F94B18" w:rsidRDefault="008A3F4F" w:rsidP="008A3F4F">
      <w:pPr>
        <w:numPr>
          <w:ilvl w:val="0"/>
          <w:numId w:val="1"/>
        </w:numPr>
        <w:rPr>
          <w:rFonts w:ascii="Arial" w:hAnsi="Arial" w:cs="Arial"/>
          <w:sz w:val="24"/>
          <w:szCs w:val="24"/>
        </w:rPr>
      </w:pPr>
      <w:proofErr w:type="spellStart"/>
      <w:r w:rsidRPr="00F94B18">
        <w:rPr>
          <w:rFonts w:ascii="Arial" w:hAnsi="Arial" w:cs="Arial"/>
          <w:b/>
          <w:sz w:val="24"/>
          <w:szCs w:val="24"/>
        </w:rPr>
        <w:t>WhatsAPP</w:t>
      </w:r>
      <w:proofErr w:type="spellEnd"/>
      <w:r w:rsidRPr="00F94B18">
        <w:rPr>
          <w:rFonts w:ascii="Arial" w:hAnsi="Arial" w:cs="Arial"/>
          <w:sz w:val="24"/>
          <w:szCs w:val="24"/>
        </w:rPr>
        <w:t>: +447786 530 377</w:t>
      </w:r>
    </w:p>
    <w:p w14:paraId="307188D9" w14:textId="77777777" w:rsidR="00E16185" w:rsidRPr="00F94B18" w:rsidRDefault="00E16185" w:rsidP="00E16185">
      <w:pPr>
        <w:numPr>
          <w:ilvl w:val="0"/>
          <w:numId w:val="1"/>
        </w:numPr>
        <w:rPr>
          <w:rFonts w:ascii="Arial" w:hAnsi="Arial" w:cs="Arial"/>
          <w:sz w:val="24"/>
          <w:szCs w:val="24"/>
        </w:rPr>
      </w:pPr>
      <w:r w:rsidRPr="00F94B18">
        <w:rPr>
          <w:rFonts w:ascii="Arial" w:hAnsi="Arial" w:cs="Arial"/>
          <w:b/>
          <w:sz w:val="24"/>
          <w:szCs w:val="24"/>
        </w:rPr>
        <w:t>Email</w:t>
      </w:r>
      <w:r w:rsidRPr="00F94B18">
        <w:rPr>
          <w:rFonts w:ascii="Arial" w:hAnsi="Arial" w:cs="Arial"/>
          <w:sz w:val="24"/>
          <w:szCs w:val="24"/>
        </w:rPr>
        <w:t xml:space="preserve">: </w:t>
      </w:r>
      <w:hyperlink r:id="rId90" w:history="1">
        <w:r w:rsidRPr="00F94B18">
          <w:rPr>
            <w:rStyle w:val="Hyperlink"/>
            <w:rFonts w:ascii="Arial" w:hAnsi="Arial" w:cs="Arial"/>
            <w:sz w:val="24"/>
            <w:szCs w:val="24"/>
          </w:rPr>
          <w:t>email@MarkDicken.com</w:t>
        </w:r>
      </w:hyperlink>
    </w:p>
    <w:p w14:paraId="0E9BC28E" w14:textId="60FCBE2E" w:rsidR="0034565B" w:rsidRPr="00F94B18" w:rsidRDefault="0034565B" w:rsidP="0034565B">
      <w:pPr>
        <w:numPr>
          <w:ilvl w:val="0"/>
          <w:numId w:val="1"/>
        </w:numPr>
        <w:rPr>
          <w:rFonts w:ascii="Arial" w:hAnsi="Arial" w:cs="Arial"/>
          <w:sz w:val="24"/>
          <w:szCs w:val="24"/>
        </w:rPr>
      </w:pPr>
      <w:r w:rsidRPr="00F94B18">
        <w:rPr>
          <w:rFonts w:ascii="Arial" w:hAnsi="Arial" w:cs="Arial"/>
          <w:b/>
          <w:sz w:val="24"/>
          <w:szCs w:val="24"/>
        </w:rPr>
        <w:t>CV Site</w:t>
      </w:r>
      <w:r w:rsidRPr="00F94B18">
        <w:rPr>
          <w:rFonts w:ascii="Arial" w:hAnsi="Arial" w:cs="Arial"/>
          <w:sz w:val="24"/>
          <w:szCs w:val="24"/>
        </w:rPr>
        <w:t xml:space="preserve">: </w:t>
      </w:r>
      <w:hyperlink r:id="rId91" w:history="1">
        <w:r w:rsidR="00700489">
          <w:rPr>
            <w:rStyle w:val="Hyperlink"/>
            <w:rFonts w:ascii="Arial" w:hAnsi="Arial" w:cs="Arial"/>
            <w:sz w:val="24"/>
            <w:szCs w:val="24"/>
          </w:rPr>
          <w:t>https://MarkDicken.com</w:t>
        </w:r>
      </w:hyperlink>
    </w:p>
    <w:p w14:paraId="08836D46" w14:textId="22CE73F1" w:rsidR="00E16185" w:rsidRPr="00F94B18" w:rsidRDefault="00006525" w:rsidP="00E16185">
      <w:pPr>
        <w:numPr>
          <w:ilvl w:val="0"/>
          <w:numId w:val="1"/>
        </w:numPr>
        <w:rPr>
          <w:rFonts w:ascii="Arial" w:hAnsi="Arial" w:cs="Arial"/>
          <w:sz w:val="24"/>
          <w:szCs w:val="24"/>
        </w:rPr>
      </w:pPr>
      <w:r w:rsidRPr="00F94B18">
        <w:rPr>
          <w:rFonts w:ascii="Arial" w:hAnsi="Arial" w:cs="Arial"/>
          <w:b/>
          <w:sz w:val="24"/>
          <w:szCs w:val="24"/>
        </w:rPr>
        <w:t>Age:</w:t>
      </w:r>
      <w:r w:rsidRPr="00F94B18">
        <w:rPr>
          <w:rFonts w:ascii="Arial" w:hAnsi="Arial" w:cs="Arial"/>
          <w:sz w:val="24"/>
          <w:szCs w:val="24"/>
        </w:rPr>
        <w:t xml:space="preserve"> 4</w:t>
      </w:r>
      <w:r w:rsidR="00DA6A90">
        <w:rPr>
          <w:rFonts w:ascii="Arial" w:hAnsi="Arial" w:cs="Arial"/>
          <w:sz w:val="24"/>
          <w:szCs w:val="24"/>
        </w:rPr>
        <w:t>9</w:t>
      </w:r>
      <w:r w:rsidRPr="00F94B18">
        <w:rPr>
          <w:rFonts w:ascii="Arial" w:hAnsi="Arial" w:cs="Arial"/>
          <w:sz w:val="24"/>
          <w:szCs w:val="24"/>
        </w:rPr>
        <w:t xml:space="preserve"> Years Old</w:t>
      </w:r>
    </w:p>
    <w:p w14:paraId="3503C5EF" w14:textId="77777777" w:rsidR="00010346" w:rsidRPr="00F94B18" w:rsidRDefault="00010346" w:rsidP="00010346">
      <w:pPr>
        <w:numPr>
          <w:ilvl w:val="0"/>
          <w:numId w:val="1"/>
        </w:numPr>
        <w:rPr>
          <w:rFonts w:ascii="Arial" w:hAnsi="Arial" w:cs="Arial"/>
          <w:sz w:val="24"/>
          <w:szCs w:val="24"/>
        </w:rPr>
      </w:pPr>
      <w:r w:rsidRPr="00F94B18">
        <w:rPr>
          <w:rFonts w:ascii="Arial" w:hAnsi="Arial" w:cs="Arial"/>
          <w:b/>
          <w:sz w:val="24"/>
          <w:szCs w:val="24"/>
        </w:rPr>
        <w:t>Nationality:</w:t>
      </w:r>
      <w:r w:rsidRPr="00F94B18">
        <w:rPr>
          <w:rFonts w:ascii="Arial" w:hAnsi="Arial" w:cs="Arial"/>
          <w:sz w:val="24"/>
          <w:szCs w:val="24"/>
        </w:rPr>
        <w:t xml:space="preserve"> British / UK Passport Holder</w:t>
      </w:r>
    </w:p>
    <w:p w14:paraId="7068D262" w14:textId="023F751B" w:rsidR="000039EE" w:rsidRPr="003C01AC" w:rsidRDefault="000039EE" w:rsidP="000039EE">
      <w:pPr>
        <w:pStyle w:val="Header"/>
        <w:jc w:val="right"/>
        <w:rPr>
          <w:rFonts w:ascii="Arial" w:hAnsi="Arial" w:cs="Arial"/>
          <w:b/>
          <w:bCs/>
        </w:rPr>
      </w:pPr>
      <w:r w:rsidRPr="00DF528A">
        <w:rPr>
          <w:rFonts w:ascii="Arial" w:hAnsi="Arial" w:cs="Arial"/>
          <w:b/>
        </w:rPr>
        <w:t>Last Updated</w:t>
      </w:r>
      <w:r w:rsidRPr="004A2715">
        <w:rPr>
          <w:rFonts w:ascii="Arial" w:hAnsi="Arial" w:cs="Arial"/>
          <w:b/>
        </w:rPr>
        <w:t xml:space="preserve">: </w:t>
      </w:r>
      <w:r w:rsidR="00C3601C">
        <w:rPr>
          <w:rFonts w:ascii="Arial" w:hAnsi="Arial" w:cs="Arial"/>
          <w:b/>
        </w:rPr>
        <w:t>12</w:t>
      </w:r>
      <w:r w:rsidR="00C3601C" w:rsidRPr="00C3601C">
        <w:rPr>
          <w:rFonts w:ascii="Arial" w:hAnsi="Arial" w:cs="Arial"/>
          <w:b/>
          <w:vertAlign w:val="superscript"/>
        </w:rPr>
        <w:t>th</w:t>
      </w:r>
      <w:r w:rsidR="00C3601C">
        <w:rPr>
          <w:rFonts w:ascii="Arial" w:hAnsi="Arial" w:cs="Arial"/>
          <w:b/>
        </w:rPr>
        <w:t xml:space="preserve"> Feb</w:t>
      </w:r>
      <w:r w:rsidR="004A2715">
        <w:rPr>
          <w:rFonts w:ascii="Arial" w:hAnsi="Arial" w:cs="Arial"/>
          <w:b/>
        </w:rPr>
        <w:t xml:space="preserve"> </w:t>
      </w:r>
      <w:r w:rsidR="00CF0FBB" w:rsidRPr="004A2715">
        <w:rPr>
          <w:rFonts w:ascii="Arial" w:hAnsi="Arial" w:cs="Arial"/>
          <w:b/>
        </w:rPr>
        <w:t>202</w:t>
      </w:r>
      <w:r w:rsidR="00D301CA">
        <w:rPr>
          <w:rFonts w:ascii="Arial" w:hAnsi="Arial" w:cs="Arial"/>
          <w:b/>
        </w:rPr>
        <w:t>4</w:t>
      </w:r>
    </w:p>
    <w:p w14:paraId="499D543C" w14:textId="77777777" w:rsidR="007A3C2A" w:rsidRDefault="007A3C2A" w:rsidP="007A3C2A">
      <w:pPr>
        <w:pStyle w:val="Header"/>
        <w:jc w:val="center"/>
        <w:rPr>
          <w:rFonts w:ascii="Arial" w:hAnsi="Arial" w:cs="Arial"/>
        </w:rPr>
      </w:pPr>
    </w:p>
    <w:p w14:paraId="7D8F09F2" w14:textId="57801D82" w:rsidR="00D93E8A" w:rsidRDefault="007A3C2A" w:rsidP="007A3C2A">
      <w:pPr>
        <w:pStyle w:val="Header"/>
        <w:jc w:val="center"/>
        <w:rPr>
          <w:rFonts w:ascii="Arial" w:hAnsi="Arial" w:cs="Arial"/>
        </w:rPr>
      </w:pPr>
      <w:r>
        <w:rPr>
          <w:rFonts w:ascii="Arial" w:hAnsi="Arial" w:cs="Arial"/>
        </w:rPr>
        <w:t xml:space="preserve">CV Website: </w:t>
      </w:r>
      <w:hyperlink r:id="rId92" w:history="1">
        <w:r w:rsidRPr="00C514E8">
          <w:rPr>
            <w:rStyle w:val="Hyperlink"/>
            <w:rFonts w:ascii="Arial" w:hAnsi="Arial" w:cs="Arial"/>
          </w:rPr>
          <w:t>https://MarkDicken.com</w:t>
        </w:r>
      </w:hyperlink>
    </w:p>
    <w:p w14:paraId="3A95D7B0" w14:textId="77777777" w:rsidR="00D93E8A" w:rsidRDefault="00D93E8A" w:rsidP="00D93E8A">
      <w:pPr>
        <w:pStyle w:val="Heade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153"/>
      </w:tblGrid>
      <w:tr w:rsidR="007A3C2A" w14:paraId="0CEF3300" w14:textId="77777777" w:rsidTr="007A3C2A">
        <w:tc>
          <w:tcPr>
            <w:tcW w:w="10455" w:type="dxa"/>
            <w:gridSpan w:val="2"/>
          </w:tcPr>
          <w:p w14:paraId="520E62C0" w14:textId="47F8007F" w:rsidR="007A3C2A" w:rsidRPr="007A3C2A" w:rsidRDefault="007A3C2A" w:rsidP="007A3C2A">
            <w:pPr>
              <w:shd w:val="clear" w:color="auto" w:fill="FFFFFF"/>
              <w:spacing w:after="100" w:afterAutospacing="1"/>
              <w:jc w:val="center"/>
              <w:outlineLvl w:val="4"/>
              <w:rPr>
                <w:rFonts w:ascii="Helvetica" w:hAnsi="Helvetica" w:cs="Helvetica"/>
                <w:b/>
                <w:bCs/>
                <w:color w:val="ED7D31" w:themeColor="accent2"/>
                <w:sz w:val="28"/>
                <w:szCs w:val="28"/>
                <w:lang w:eastAsia="en-GB"/>
              </w:rPr>
            </w:pPr>
            <w:r w:rsidRPr="00F2386D">
              <w:rPr>
                <w:rFonts w:ascii="Helvetica" w:hAnsi="Helvetica" w:cs="Helvetica"/>
                <w:b/>
                <w:bCs/>
                <w:color w:val="ED7D31" w:themeColor="accent2"/>
                <w:sz w:val="28"/>
                <w:szCs w:val="28"/>
                <w:lang w:eastAsia="en-GB"/>
              </w:rPr>
              <w:t>ERP</w:t>
            </w:r>
            <w:r>
              <w:rPr>
                <w:rFonts w:ascii="Helvetica" w:hAnsi="Helvetica" w:cs="Helvetica"/>
                <w:b/>
                <w:bCs/>
                <w:color w:val="ED7D31" w:themeColor="accent2"/>
                <w:sz w:val="28"/>
                <w:szCs w:val="28"/>
                <w:lang w:eastAsia="en-GB"/>
              </w:rPr>
              <w:t xml:space="preserve"> </w:t>
            </w:r>
            <w:r w:rsidRPr="00F2386D">
              <w:rPr>
                <w:rFonts w:ascii="Helvetica" w:hAnsi="Helvetica" w:cs="Helvetica"/>
                <w:b/>
                <w:bCs/>
                <w:color w:val="ED7D31" w:themeColor="accent2"/>
                <w:sz w:val="28"/>
                <w:szCs w:val="28"/>
                <w:u w:val="single"/>
                <w:lang w:eastAsia="en-GB"/>
              </w:rPr>
              <w:t>Data Migration Consultant</w:t>
            </w:r>
            <w:r>
              <w:rPr>
                <w:rFonts w:ascii="Helvetica" w:hAnsi="Helvetica" w:cs="Helvetica"/>
                <w:b/>
                <w:bCs/>
                <w:color w:val="ED7D31" w:themeColor="accent2"/>
                <w:sz w:val="28"/>
                <w:szCs w:val="28"/>
                <w:lang w:eastAsia="en-GB"/>
              </w:rPr>
              <w:t xml:space="preserve"> </w:t>
            </w:r>
            <w:r w:rsidRPr="00F2386D">
              <w:rPr>
                <w:rFonts w:ascii="Helvetica" w:hAnsi="Helvetica" w:cs="Helvetica"/>
                <w:b/>
                <w:bCs/>
                <w:color w:val="ED7D31" w:themeColor="accent2"/>
                <w:sz w:val="28"/>
                <w:szCs w:val="28"/>
                <w:lang w:eastAsia="en-GB"/>
              </w:rPr>
              <w:t>(SAP &amp; Non-SAP) - Mark Dicken</w:t>
            </w:r>
          </w:p>
        </w:tc>
      </w:tr>
      <w:tr w:rsidR="00D93E8A" w14:paraId="6C82970C" w14:textId="77777777" w:rsidTr="007A3C2A">
        <w:tc>
          <w:tcPr>
            <w:tcW w:w="5302" w:type="dxa"/>
          </w:tcPr>
          <w:p w14:paraId="03FCDD55" w14:textId="064966AC" w:rsidR="00D93E8A" w:rsidRDefault="00D93E8A" w:rsidP="00D93E8A">
            <w:pPr>
              <w:pStyle w:val="Header"/>
              <w:jc w:val="center"/>
              <w:rPr>
                <w:rFonts w:ascii="Arial" w:hAnsi="Arial" w:cs="Arial"/>
              </w:rPr>
            </w:pPr>
            <w:r>
              <w:rPr>
                <w:noProof/>
              </w:rPr>
              <w:drawing>
                <wp:inline distT="0" distB="0" distL="0" distR="0" wp14:anchorId="48F482A4" wp14:editId="6744A338">
                  <wp:extent cx="2162175" cy="2419350"/>
                  <wp:effectExtent l="0" t="0" r="9525" b="0"/>
                  <wp:docPr id="1471412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12936" name=""/>
                          <pic:cNvPicPr/>
                        </pic:nvPicPr>
                        <pic:blipFill>
                          <a:blip r:embed="rId93"/>
                          <a:stretch>
                            <a:fillRect/>
                          </a:stretch>
                        </pic:blipFill>
                        <pic:spPr>
                          <a:xfrm>
                            <a:off x="0" y="0"/>
                            <a:ext cx="2162175" cy="2419350"/>
                          </a:xfrm>
                          <a:prstGeom prst="rect">
                            <a:avLst/>
                          </a:prstGeom>
                        </pic:spPr>
                      </pic:pic>
                    </a:graphicData>
                  </a:graphic>
                </wp:inline>
              </w:drawing>
            </w:r>
          </w:p>
        </w:tc>
        <w:tc>
          <w:tcPr>
            <w:tcW w:w="5153" w:type="dxa"/>
          </w:tcPr>
          <w:p w14:paraId="109856C0" w14:textId="77777777" w:rsidR="00D93E8A" w:rsidRDefault="00D93E8A" w:rsidP="00D93E8A">
            <w:pPr>
              <w:pStyle w:val="Heading5"/>
              <w:shd w:val="clear" w:color="auto" w:fill="FFFFFF"/>
              <w:spacing w:before="0"/>
              <w:rPr>
                <w:rFonts w:ascii="Helvetica" w:hAnsi="Helvetica" w:cs="Helvetica"/>
              </w:rPr>
            </w:pPr>
          </w:p>
          <w:p w14:paraId="4CAE614A" w14:textId="77777777" w:rsidR="00D93E8A" w:rsidRDefault="00D93E8A" w:rsidP="00D93E8A">
            <w:pPr>
              <w:pStyle w:val="Heading5"/>
              <w:shd w:val="clear" w:color="auto" w:fill="FFFFFF"/>
              <w:spacing w:before="0"/>
              <w:rPr>
                <w:rFonts w:ascii="Helvetica" w:hAnsi="Helvetica" w:cs="Helvetica"/>
              </w:rPr>
            </w:pPr>
          </w:p>
          <w:p w14:paraId="7B57FA14" w14:textId="77777777" w:rsidR="00D93E8A" w:rsidRDefault="00D93E8A" w:rsidP="00D93E8A">
            <w:pPr>
              <w:pStyle w:val="Heading5"/>
              <w:shd w:val="clear" w:color="auto" w:fill="FFFFFF"/>
              <w:spacing w:before="0"/>
              <w:rPr>
                <w:rFonts w:ascii="Helvetica" w:hAnsi="Helvetica" w:cs="Helvetica"/>
              </w:rPr>
            </w:pPr>
          </w:p>
          <w:p w14:paraId="621BC0BD" w14:textId="2AF6CD4B" w:rsidR="00D93E8A" w:rsidRDefault="00D93E8A" w:rsidP="00D93E8A">
            <w:pPr>
              <w:pStyle w:val="Heading5"/>
              <w:shd w:val="clear" w:color="auto" w:fill="FFFFFF"/>
              <w:spacing w:before="0"/>
              <w:rPr>
                <w:rFonts w:ascii="Helvetica" w:hAnsi="Helvetica" w:cs="Helvetica"/>
                <w:lang w:eastAsia="en-GB"/>
              </w:rPr>
            </w:pPr>
            <w:r>
              <w:rPr>
                <w:rFonts w:ascii="Helvetica" w:hAnsi="Helvetica" w:cs="Helvetica"/>
              </w:rPr>
              <w:t>ERP </w:t>
            </w:r>
            <w:r>
              <w:rPr>
                <w:rFonts w:ascii="Helvetica" w:hAnsi="Helvetica" w:cs="Helvetica"/>
                <w:u w:val="single"/>
              </w:rPr>
              <w:t>Data Migration Consultant</w:t>
            </w:r>
            <w:r>
              <w:rPr>
                <w:rFonts w:ascii="Helvetica" w:hAnsi="Helvetica" w:cs="Helvetica"/>
              </w:rPr>
              <w:t> (SAP &amp; Non-SAP) - Mark Dicken (now with Full Stack Website Developer Skills</w:t>
            </w:r>
            <w:r w:rsidR="007A3C2A">
              <w:rPr>
                <w:rFonts w:ascii="Helvetica" w:hAnsi="Helvetica" w:cs="Helvetica"/>
              </w:rPr>
              <w:t>)</w:t>
            </w:r>
          </w:p>
          <w:p w14:paraId="5DBE0E24" w14:textId="6A48CFA7" w:rsidR="00D93E8A" w:rsidRDefault="00D93E8A" w:rsidP="00D93E8A">
            <w:pPr>
              <w:rPr>
                <w:rFonts w:cs="Times New Roman"/>
              </w:rPr>
            </w:pPr>
            <w:r>
              <w:rPr>
                <w:rFonts w:ascii="Helvetica" w:hAnsi="Helvetica" w:cs="Helvetica"/>
                <w:color w:val="212529"/>
                <w:sz w:val="21"/>
                <w:szCs w:val="21"/>
              </w:rPr>
              <w:br/>
            </w:r>
            <w:r w:rsidRPr="004A2715">
              <w:rPr>
                <w:rStyle w:val="fw-bold"/>
                <w:rFonts w:ascii="Helvetica" w:hAnsi="Helvetica" w:cs="Helvetica"/>
                <w:b/>
                <w:bCs/>
                <w:color w:val="000000" w:themeColor="text1"/>
                <w:sz w:val="21"/>
                <w:szCs w:val="21"/>
                <w:shd w:val="clear" w:color="auto" w:fill="FFFFFF"/>
              </w:rPr>
              <w:t>Available Now (</w:t>
            </w:r>
            <w:r w:rsidR="00193505">
              <w:rPr>
                <w:rStyle w:val="fw-bold"/>
                <w:rFonts w:ascii="Helvetica" w:hAnsi="Helvetica" w:cs="Helvetica"/>
                <w:b/>
                <w:bCs/>
                <w:color w:val="000000" w:themeColor="text1"/>
                <w:sz w:val="21"/>
                <w:szCs w:val="21"/>
                <w:shd w:val="clear" w:color="auto" w:fill="FFFFFF"/>
              </w:rPr>
              <w:t>Monday</w:t>
            </w:r>
            <w:r w:rsidR="00D301CA">
              <w:rPr>
                <w:rStyle w:val="fw-bold"/>
                <w:rFonts w:ascii="Helvetica" w:hAnsi="Helvetica" w:cs="Helvetica"/>
                <w:b/>
                <w:bCs/>
                <w:color w:val="000000" w:themeColor="text1"/>
                <w:sz w:val="21"/>
                <w:szCs w:val="21"/>
                <w:shd w:val="clear" w:color="auto" w:fill="FFFFFF"/>
              </w:rPr>
              <w:t xml:space="preserve"> </w:t>
            </w:r>
            <w:r w:rsidR="00C3601C">
              <w:rPr>
                <w:rStyle w:val="fw-bold"/>
                <w:rFonts w:ascii="Helvetica" w:hAnsi="Helvetica" w:cs="Helvetica"/>
                <w:b/>
                <w:bCs/>
                <w:color w:val="000000" w:themeColor="text1"/>
                <w:sz w:val="21"/>
                <w:szCs w:val="21"/>
                <w:shd w:val="clear" w:color="auto" w:fill="FFFFFF"/>
              </w:rPr>
              <w:t>12</w:t>
            </w:r>
            <w:r w:rsidR="00C3601C" w:rsidRPr="00C3601C">
              <w:rPr>
                <w:rStyle w:val="fw-bold"/>
                <w:rFonts w:ascii="Helvetica" w:hAnsi="Helvetica" w:cs="Helvetica"/>
                <w:b/>
                <w:bCs/>
                <w:color w:val="000000" w:themeColor="text1"/>
                <w:sz w:val="21"/>
                <w:szCs w:val="21"/>
                <w:shd w:val="clear" w:color="auto" w:fill="FFFFFF"/>
                <w:vertAlign w:val="superscript"/>
              </w:rPr>
              <w:t>th</w:t>
            </w:r>
            <w:r w:rsidR="00C3601C">
              <w:rPr>
                <w:rStyle w:val="fw-bold"/>
                <w:rFonts w:ascii="Helvetica" w:hAnsi="Helvetica" w:cs="Helvetica"/>
                <w:b/>
                <w:bCs/>
                <w:color w:val="000000" w:themeColor="text1"/>
                <w:sz w:val="21"/>
                <w:szCs w:val="21"/>
                <w:shd w:val="clear" w:color="auto" w:fill="FFFFFF"/>
              </w:rPr>
              <w:t xml:space="preserve"> Feb </w:t>
            </w:r>
            <w:r w:rsidRPr="004A2715">
              <w:rPr>
                <w:rStyle w:val="fw-bold"/>
                <w:rFonts w:ascii="Helvetica" w:hAnsi="Helvetica" w:cs="Helvetica"/>
                <w:b/>
                <w:bCs/>
                <w:color w:val="000000" w:themeColor="text1"/>
                <w:sz w:val="21"/>
                <w:szCs w:val="21"/>
                <w:shd w:val="clear" w:color="auto" w:fill="FFFFFF"/>
              </w:rPr>
              <w:t>202</w:t>
            </w:r>
            <w:r w:rsidR="00D301CA">
              <w:rPr>
                <w:rStyle w:val="fw-bold"/>
                <w:rFonts w:ascii="Helvetica" w:hAnsi="Helvetica" w:cs="Helvetica"/>
                <w:b/>
                <w:bCs/>
                <w:color w:val="000000" w:themeColor="text1"/>
                <w:sz w:val="21"/>
                <w:szCs w:val="21"/>
                <w:shd w:val="clear" w:color="auto" w:fill="FFFFFF"/>
              </w:rPr>
              <w:t>4</w:t>
            </w:r>
            <w:r w:rsidRPr="004A2715">
              <w:rPr>
                <w:rStyle w:val="fw-bold"/>
                <w:rFonts w:ascii="Helvetica" w:hAnsi="Helvetica" w:cs="Helvetica"/>
                <w:b/>
                <w:bCs/>
                <w:color w:val="000000" w:themeColor="text1"/>
                <w:sz w:val="21"/>
                <w:szCs w:val="21"/>
                <w:shd w:val="clear" w:color="auto" w:fill="FFFFFF"/>
              </w:rPr>
              <w:t>)</w:t>
            </w:r>
          </w:p>
          <w:p w14:paraId="5F31621A" w14:textId="77777777" w:rsidR="00D93E8A" w:rsidRDefault="00D93E8A" w:rsidP="00D93E8A">
            <w:pPr>
              <w:shd w:val="clear" w:color="auto" w:fill="FFFFFF"/>
              <w:rPr>
                <w:rFonts w:ascii="Helvetica" w:hAnsi="Helvetica" w:cs="Helvetica"/>
                <w:color w:val="212529"/>
                <w:sz w:val="21"/>
                <w:szCs w:val="21"/>
              </w:rPr>
            </w:pPr>
          </w:p>
          <w:p w14:paraId="16C3B1A4" w14:textId="048D7649" w:rsidR="00D93E8A" w:rsidRDefault="00D93E8A" w:rsidP="00D93E8A">
            <w:pPr>
              <w:pStyle w:val="Header"/>
              <w:rPr>
                <w:rFonts w:ascii="Arial" w:hAnsi="Arial" w:cs="Arial"/>
              </w:rPr>
            </w:pPr>
            <w:r>
              <w:rPr>
                <w:rStyle w:val="fw-bold"/>
                <w:rFonts w:ascii="Helvetica" w:hAnsi="Helvetica" w:cs="Helvetica"/>
                <w:b/>
                <w:bCs/>
                <w:color w:val="212529"/>
                <w:sz w:val="21"/>
                <w:szCs w:val="21"/>
                <w:shd w:val="clear" w:color="auto" w:fill="FFFFFF"/>
              </w:rPr>
              <w:t>UK Mobile: +44 (0)7786 530 377</w:t>
            </w:r>
            <w:r>
              <w:rPr>
                <w:rFonts w:ascii="Helvetica" w:hAnsi="Helvetica" w:cs="Helvetica"/>
                <w:color w:val="212529"/>
                <w:sz w:val="21"/>
                <w:szCs w:val="21"/>
              </w:rPr>
              <w:br/>
            </w:r>
            <w:r>
              <w:rPr>
                <w:rStyle w:val="fw-bold"/>
                <w:rFonts w:ascii="Helvetica" w:hAnsi="Helvetica" w:cs="Helvetica"/>
                <w:b/>
                <w:bCs/>
                <w:color w:val="212529"/>
                <w:sz w:val="21"/>
                <w:szCs w:val="21"/>
                <w:shd w:val="clear" w:color="auto" w:fill="FFFFFF"/>
              </w:rPr>
              <w:t>E-mail: </w:t>
            </w:r>
            <w:hyperlink r:id="rId94" w:history="1">
              <w:r>
                <w:rPr>
                  <w:rStyle w:val="Hyperlink"/>
                  <w:rFonts w:ascii="Helvetica" w:hAnsi="Helvetica" w:cs="Helvetica"/>
                  <w:b/>
                  <w:bCs/>
                  <w:color w:val="FF6C00"/>
                  <w:sz w:val="21"/>
                  <w:szCs w:val="21"/>
                  <w:shd w:val="clear" w:color="auto" w:fill="FFFFFF"/>
                </w:rPr>
                <w:t>email@MarkDicken.com</w:t>
              </w:r>
            </w:hyperlink>
            <w:r>
              <w:rPr>
                <w:rFonts w:ascii="Helvetica" w:hAnsi="Helvetica" w:cs="Helvetica"/>
                <w:color w:val="212529"/>
                <w:sz w:val="21"/>
                <w:szCs w:val="21"/>
              </w:rPr>
              <w:br/>
            </w:r>
            <w:r>
              <w:rPr>
                <w:rStyle w:val="fw-bold"/>
                <w:rFonts w:ascii="Helvetica" w:hAnsi="Helvetica" w:cs="Helvetica"/>
                <w:b/>
                <w:bCs/>
                <w:color w:val="212529"/>
                <w:sz w:val="21"/>
                <w:szCs w:val="21"/>
                <w:shd w:val="clear" w:color="auto" w:fill="FFFFFF"/>
              </w:rPr>
              <w:t>CV Website: </w:t>
            </w:r>
            <w:hyperlink r:id="rId95" w:history="1">
              <w:r w:rsidRPr="00C514E8">
                <w:rPr>
                  <w:rStyle w:val="Hyperlink"/>
                  <w:rFonts w:ascii="Helvetica" w:hAnsi="Helvetica" w:cs="Helvetica"/>
                  <w:b/>
                  <w:bCs/>
                  <w:color w:val="0070C0"/>
                  <w:sz w:val="21"/>
                  <w:szCs w:val="21"/>
                  <w:shd w:val="clear" w:color="auto" w:fill="FFFFFF"/>
                </w:rPr>
                <w:t>https://MarkDicken.com</w:t>
              </w:r>
            </w:hyperlink>
          </w:p>
        </w:tc>
      </w:tr>
      <w:tr w:rsidR="00D93E8A" w14:paraId="28B6BC40" w14:textId="77777777" w:rsidTr="007A3C2A">
        <w:tc>
          <w:tcPr>
            <w:tcW w:w="10455" w:type="dxa"/>
            <w:gridSpan w:val="2"/>
          </w:tcPr>
          <w:p w14:paraId="23CAE975" w14:textId="77777777" w:rsidR="00D93E8A" w:rsidRDefault="00D93E8A" w:rsidP="00D93E8A">
            <w:pPr>
              <w:pStyle w:val="Heading5"/>
              <w:shd w:val="clear" w:color="auto" w:fill="FFFFFF"/>
              <w:spacing w:before="0"/>
              <w:jc w:val="center"/>
              <w:rPr>
                <w:rFonts w:ascii="Helvetica" w:hAnsi="Helvetica" w:cs="Helvetica"/>
                <w:b/>
                <w:bCs/>
                <w:color w:val="212529"/>
                <w:sz w:val="21"/>
                <w:szCs w:val="21"/>
                <w:shd w:val="clear" w:color="auto" w:fill="FFFFFF"/>
              </w:rPr>
            </w:pPr>
            <w:r>
              <w:rPr>
                <w:rFonts w:ascii="Helvetica" w:hAnsi="Helvetica" w:cs="Helvetica"/>
                <w:b/>
                <w:bCs/>
                <w:color w:val="212529"/>
                <w:sz w:val="21"/>
                <w:szCs w:val="21"/>
                <w:shd w:val="clear" w:color="auto" w:fill="FFFFFF"/>
              </w:rPr>
              <w:t>Previous ERP Projects:</w:t>
            </w:r>
          </w:p>
          <w:p w14:paraId="3E8C5572" w14:textId="3309E41E" w:rsidR="00D93E8A" w:rsidRPr="00D93E8A" w:rsidRDefault="00D93E8A" w:rsidP="00D93E8A">
            <w:pPr>
              <w:jc w:val="center"/>
            </w:pPr>
            <w:r>
              <w:rPr>
                <w:noProof/>
              </w:rPr>
              <w:drawing>
                <wp:inline distT="0" distB="0" distL="0" distR="0" wp14:anchorId="1D8120FA" wp14:editId="7DDAD4A2">
                  <wp:extent cx="6645275" cy="859155"/>
                  <wp:effectExtent l="0" t="0" r="3175" b="0"/>
                  <wp:docPr id="2114492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92797" name=""/>
                          <pic:cNvPicPr/>
                        </pic:nvPicPr>
                        <pic:blipFill>
                          <a:blip r:embed="rId96"/>
                          <a:stretch>
                            <a:fillRect/>
                          </a:stretch>
                        </pic:blipFill>
                        <pic:spPr>
                          <a:xfrm>
                            <a:off x="0" y="0"/>
                            <a:ext cx="6645275" cy="859155"/>
                          </a:xfrm>
                          <a:prstGeom prst="rect">
                            <a:avLst/>
                          </a:prstGeom>
                        </pic:spPr>
                      </pic:pic>
                    </a:graphicData>
                  </a:graphic>
                </wp:inline>
              </w:drawing>
            </w:r>
          </w:p>
        </w:tc>
      </w:tr>
      <w:tr w:rsidR="00D93E8A" w14:paraId="5A10B529" w14:textId="77777777" w:rsidTr="007A3C2A">
        <w:tc>
          <w:tcPr>
            <w:tcW w:w="10455" w:type="dxa"/>
            <w:gridSpan w:val="2"/>
          </w:tcPr>
          <w:p w14:paraId="2C38037E" w14:textId="11249849" w:rsidR="00D93E8A" w:rsidRDefault="00D93E8A" w:rsidP="00D93E8A">
            <w:pPr>
              <w:pStyle w:val="Heading5"/>
              <w:shd w:val="clear" w:color="auto" w:fill="FFFFFF"/>
              <w:spacing w:before="0"/>
              <w:jc w:val="center"/>
              <w:rPr>
                <w:rFonts w:ascii="Helvetica" w:hAnsi="Helvetica" w:cs="Helvetica"/>
                <w:b/>
                <w:bCs/>
                <w:color w:val="212529"/>
                <w:sz w:val="21"/>
                <w:szCs w:val="21"/>
                <w:shd w:val="clear" w:color="auto" w:fill="FFFFFF"/>
              </w:rPr>
            </w:pPr>
            <w:r>
              <w:rPr>
                <w:rFonts w:ascii="Helvetica" w:hAnsi="Helvetica" w:cs="Helvetica"/>
                <w:b/>
                <w:bCs/>
                <w:color w:val="212529"/>
                <w:sz w:val="21"/>
                <w:szCs w:val="21"/>
                <w:shd w:val="clear" w:color="auto" w:fill="FFFFFF"/>
              </w:rPr>
              <w:t>ERP </w:t>
            </w:r>
            <w:r>
              <w:rPr>
                <w:rFonts w:ascii="Helvetica" w:hAnsi="Helvetica" w:cs="Helvetica"/>
                <w:b/>
                <w:bCs/>
                <w:color w:val="212529"/>
                <w:sz w:val="21"/>
                <w:szCs w:val="21"/>
                <w:u w:val="single"/>
                <w:shd w:val="clear" w:color="auto" w:fill="FFFFFF"/>
              </w:rPr>
              <w:t>Data Migration</w:t>
            </w:r>
            <w:r>
              <w:rPr>
                <w:rFonts w:ascii="Helvetica" w:hAnsi="Helvetica" w:cs="Helvetica"/>
                <w:b/>
                <w:bCs/>
                <w:color w:val="212529"/>
                <w:sz w:val="21"/>
                <w:szCs w:val="21"/>
                <w:shd w:val="clear" w:color="auto" w:fill="FFFFFF"/>
              </w:rPr>
              <w:t> End Clients:</w:t>
            </w:r>
            <w:r w:rsidR="007A3C2A">
              <w:rPr>
                <w:rFonts w:ascii="Helvetica" w:hAnsi="Helvetica" w:cs="Helvetica"/>
                <w:b/>
                <w:bCs/>
                <w:color w:val="212529"/>
                <w:sz w:val="21"/>
                <w:szCs w:val="21"/>
                <w:shd w:val="clear" w:color="auto" w:fill="FFFFFF"/>
              </w:rPr>
              <w:t xml:space="preserve"> (</w:t>
            </w:r>
            <w:r w:rsidR="007A3C2A" w:rsidRPr="007A3C2A">
              <w:rPr>
                <w:rFonts w:ascii="Helvetica" w:hAnsi="Helvetica" w:cs="Helvetica"/>
                <w:b/>
                <w:bCs/>
                <w:color w:val="212529"/>
                <w:sz w:val="21"/>
                <w:szCs w:val="21"/>
                <w:shd w:val="clear" w:color="auto" w:fill="FFFFFF"/>
              </w:rPr>
              <w:t>2001 to present (20</w:t>
            </w:r>
            <w:r w:rsidR="00F25897">
              <w:rPr>
                <w:rFonts w:ascii="Helvetica" w:hAnsi="Helvetica" w:cs="Helvetica"/>
                <w:b/>
                <w:bCs/>
                <w:color w:val="212529"/>
                <w:sz w:val="21"/>
                <w:szCs w:val="21"/>
                <w:shd w:val="clear" w:color="auto" w:fill="FFFFFF"/>
              </w:rPr>
              <w:t>23</w:t>
            </w:r>
            <w:r w:rsidR="007A3C2A" w:rsidRPr="007A3C2A">
              <w:rPr>
                <w:rFonts w:ascii="Helvetica" w:hAnsi="Helvetica" w:cs="Helvetica"/>
                <w:b/>
                <w:bCs/>
                <w:color w:val="212529"/>
                <w:sz w:val="21"/>
                <w:szCs w:val="21"/>
                <w:shd w:val="clear" w:color="auto" w:fill="FFFFFF"/>
              </w:rPr>
              <w:t>)</w:t>
            </w:r>
            <w:r w:rsidR="007A3C2A">
              <w:rPr>
                <w:rFonts w:ascii="Helvetica" w:hAnsi="Helvetica" w:cs="Helvetica"/>
                <w:b/>
                <w:bCs/>
                <w:color w:val="212529"/>
                <w:sz w:val="21"/>
                <w:szCs w:val="21"/>
                <w:shd w:val="clear" w:color="auto" w:fill="FFFFFF"/>
              </w:rPr>
              <w:t>)</w:t>
            </w:r>
          </w:p>
          <w:p w14:paraId="15137C5F" w14:textId="1D3F3F85" w:rsidR="007A3C2A" w:rsidRDefault="00000000" w:rsidP="007A3C2A">
            <w:hyperlink r:id="rId97" w:tgtFrame="_blank" w:history="1">
              <w:r w:rsidR="007A3C2A">
                <w:rPr>
                  <w:rStyle w:val="Hyperlink"/>
                  <w:rFonts w:ascii="Helvetica" w:hAnsi="Helvetica" w:cs="Helvetica"/>
                  <w:color w:val="CC5600"/>
                  <w:sz w:val="21"/>
                  <w:szCs w:val="21"/>
                  <w:shd w:val="clear" w:color="auto" w:fill="FFFFFF"/>
                </w:rPr>
                <w:t>Alzheimer's</w:t>
              </w:r>
              <w:r w:rsidR="008F5483">
                <w:rPr>
                  <w:rStyle w:val="Hyperlink"/>
                  <w:rFonts w:ascii="Helvetica" w:hAnsi="Helvetica" w:cs="Helvetica"/>
                  <w:color w:val="CC5600"/>
                  <w:sz w:val="21"/>
                  <w:szCs w:val="21"/>
                  <w:shd w:val="clear" w:color="auto" w:fill="FFFFFF"/>
                </w:rPr>
                <w:t xml:space="preserve"> </w:t>
              </w:r>
              <w:r w:rsidR="007A3C2A">
                <w:rPr>
                  <w:rStyle w:val="Hyperlink"/>
                  <w:rFonts w:ascii="Helvetica" w:hAnsi="Helvetica" w:cs="Helvetica"/>
                  <w:color w:val="CC5600"/>
                  <w:sz w:val="21"/>
                  <w:szCs w:val="21"/>
                  <w:shd w:val="clear" w:color="auto" w:fill="FFFFFF"/>
                </w:rPr>
                <w:t>Society</w:t>
              </w:r>
            </w:hyperlink>
            <w:r w:rsidR="007A3C2A">
              <w:rPr>
                <w:rFonts w:ascii="Helvetica" w:hAnsi="Helvetica" w:cs="Helvetica"/>
                <w:color w:val="212529"/>
                <w:sz w:val="21"/>
                <w:szCs w:val="21"/>
                <w:shd w:val="clear" w:color="auto" w:fill="FFFFFF"/>
              </w:rPr>
              <w:t xml:space="preserve">,   </w:t>
            </w:r>
            <w:hyperlink r:id="rId98" w:tgtFrame="_blank" w:history="1">
              <w:r w:rsidR="007A3C2A">
                <w:rPr>
                  <w:rStyle w:val="Hyperlink"/>
                  <w:rFonts w:ascii="Helvetica" w:hAnsi="Helvetica" w:cs="Helvetica"/>
                  <w:color w:val="FF6C00"/>
                  <w:sz w:val="21"/>
                  <w:szCs w:val="21"/>
                  <w:shd w:val="clear" w:color="auto" w:fill="FFFFFF"/>
                </w:rPr>
                <w:t>Survitec</w:t>
              </w:r>
            </w:hyperlink>
            <w:r w:rsidR="007A3C2A">
              <w:rPr>
                <w:rFonts w:ascii="Helvetica" w:hAnsi="Helvetica" w:cs="Helvetica"/>
                <w:color w:val="212529"/>
                <w:sz w:val="21"/>
                <w:szCs w:val="21"/>
                <w:shd w:val="clear" w:color="auto" w:fill="FFFFFF"/>
              </w:rPr>
              <w:t xml:space="preserve">,   </w:t>
            </w:r>
            <w:hyperlink r:id="rId99" w:tgtFrame="_blank" w:history="1">
              <w:proofErr w:type="spellStart"/>
              <w:r w:rsidR="007A3C2A">
                <w:rPr>
                  <w:rStyle w:val="Hyperlink"/>
                  <w:rFonts w:ascii="Helvetica" w:hAnsi="Helvetica" w:cs="Helvetica"/>
                  <w:color w:val="FF6C00"/>
                  <w:sz w:val="21"/>
                  <w:szCs w:val="21"/>
                  <w:shd w:val="clear" w:color="auto" w:fill="FFFFFF"/>
                </w:rPr>
                <w:t>Easia</w:t>
              </w:r>
              <w:proofErr w:type="spellEnd"/>
              <w:r w:rsidR="008F5483">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(PHARMA)</w:t>
              </w:r>
            </w:hyperlink>
            <w:r w:rsidR="007A3C2A">
              <w:rPr>
                <w:rFonts w:ascii="Helvetica" w:hAnsi="Helvetica" w:cs="Helvetica"/>
                <w:color w:val="212529"/>
                <w:sz w:val="21"/>
                <w:szCs w:val="21"/>
                <w:shd w:val="clear" w:color="auto" w:fill="FFFFFF"/>
              </w:rPr>
              <w:t xml:space="preserve">,   </w:t>
            </w:r>
            <w:hyperlink r:id="rId100" w:tgtFrame="_blank" w:history="1">
              <w:r w:rsidR="007A3C2A">
                <w:rPr>
                  <w:rStyle w:val="Hyperlink"/>
                  <w:rFonts w:ascii="Helvetica" w:hAnsi="Helvetica" w:cs="Helvetica"/>
                  <w:color w:val="FF6C00"/>
                  <w:sz w:val="21"/>
                  <w:szCs w:val="21"/>
                  <w:shd w:val="clear" w:color="auto" w:fill="FFFFFF"/>
                </w:rPr>
                <w:t>Bridgestone</w:t>
              </w:r>
            </w:hyperlink>
            <w:r w:rsidR="007A3C2A">
              <w:rPr>
                <w:rFonts w:ascii="Helvetica" w:hAnsi="Helvetica" w:cs="Helvetica"/>
                <w:color w:val="212529"/>
                <w:sz w:val="21"/>
                <w:szCs w:val="21"/>
                <w:shd w:val="clear" w:color="auto" w:fill="FFFFFF"/>
              </w:rPr>
              <w:t xml:space="preserve">,   </w:t>
            </w:r>
            <w:hyperlink r:id="rId101" w:tgtFrame="_blank" w:history="1">
              <w:r w:rsidR="007A3C2A">
                <w:rPr>
                  <w:rStyle w:val="Hyperlink"/>
                  <w:rFonts w:ascii="Helvetica" w:hAnsi="Helvetica" w:cs="Helvetica"/>
                  <w:color w:val="FF6C00"/>
                  <w:sz w:val="21"/>
                  <w:szCs w:val="21"/>
                  <w:shd w:val="clear" w:color="auto" w:fill="FFFFFF"/>
                </w:rPr>
                <w:t>Riwal</w:t>
              </w:r>
            </w:hyperlink>
            <w:r w:rsidR="007A3C2A">
              <w:rPr>
                <w:rFonts w:ascii="Helvetica" w:hAnsi="Helvetica" w:cs="Helvetica"/>
                <w:color w:val="212529"/>
                <w:sz w:val="21"/>
                <w:szCs w:val="21"/>
                <w:shd w:val="clear" w:color="auto" w:fill="FFFFFF"/>
              </w:rPr>
              <w:t xml:space="preserve">,   </w:t>
            </w:r>
            <w:hyperlink r:id="rId102" w:tgtFrame="_blank" w:history="1">
              <w:r w:rsidR="007A3C2A">
                <w:rPr>
                  <w:rStyle w:val="Hyperlink"/>
                  <w:rFonts w:ascii="Helvetica" w:hAnsi="Helvetica" w:cs="Helvetica"/>
                  <w:color w:val="FF6C00"/>
                  <w:sz w:val="21"/>
                  <w:szCs w:val="21"/>
                  <w:shd w:val="clear" w:color="auto" w:fill="FFFFFF"/>
                </w:rPr>
                <w:t>Vianet</w:t>
              </w:r>
            </w:hyperlink>
            <w:r w:rsidR="007A3C2A">
              <w:rPr>
                <w:rFonts w:ascii="Helvetica" w:hAnsi="Helvetica" w:cs="Helvetica"/>
                <w:color w:val="212529"/>
                <w:sz w:val="21"/>
                <w:szCs w:val="21"/>
                <w:shd w:val="clear" w:color="auto" w:fill="FFFFFF"/>
              </w:rPr>
              <w:t xml:space="preserve">,   </w:t>
            </w:r>
            <w:hyperlink r:id="rId103" w:tgtFrame="_blank" w:history="1">
              <w:proofErr w:type="spellStart"/>
              <w:r w:rsidR="007A3C2A">
                <w:rPr>
                  <w:rStyle w:val="Hyperlink"/>
                  <w:rFonts w:ascii="Helvetica" w:hAnsi="Helvetica" w:cs="Helvetica"/>
                  <w:color w:val="FF6C00"/>
                  <w:sz w:val="21"/>
                  <w:szCs w:val="21"/>
                  <w:shd w:val="clear" w:color="auto" w:fill="FFFFFF"/>
                </w:rPr>
                <w:t>Applegreen</w:t>
              </w:r>
              <w:proofErr w:type="spellEnd"/>
            </w:hyperlink>
            <w:r w:rsidR="007A3C2A">
              <w:rPr>
                <w:rFonts w:ascii="Helvetica" w:hAnsi="Helvetica" w:cs="Helvetica"/>
                <w:color w:val="212529"/>
                <w:sz w:val="21"/>
                <w:szCs w:val="21"/>
                <w:shd w:val="clear" w:color="auto" w:fill="FFFFFF"/>
              </w:rPr>
              <w:t xml:space="preserve">,   </w:t>
            </w:r>
            <w:hyperlink r:id="rId104" w:tgtFrame="_blank" w:history="1">
              <w:r w:rsidR="007A3C2A">
                <w:rPr>
                  <w:rStyle w:val="Hyperlink"/>
                  <w:rFonts w:ascii="Helvetica" w:hAnsi="Helvetica" w:cs="Helvetica"/>
                  <w:color w:val="FF6C00"/>
                  <w:sz w:val="21"/>
                  <w:szCs w:val="21"/>
                  <w:shd w:val="clear" w:color="auto" w:fill="FFFFFF"/>
                </w:rPr>
                <w:t>JLL</w:t>
              </w:r>
            </w:hyperlink>
            <w:r w:rsidR="007A3C2A">
              <w:rPr>
                <w:rFonts w:ascii="Helvetica" w:hAnsi="Helvetica" w:cs="Helvetica"/>
                <w:color w:val="212529"/>
                <w:sz w:val="21"/>
                <w:szCs w:val="21"/>
                <w:shd w:val="clear" w:color="auto" w:fill="FFFFFF"/>
              </w:rPr>
              <w:t xml:space="preserve">,   </w:t>
            </w:r>
            <w:hyperlink r:id="rId105" w:tgtFrame="_blank" w:history="1">
              <w:r w:rsidR="007A3C2A">
                <w:rPr>
                  <w:rStyle w:val="Hyperlink"/>
                  <w:rFonts w:ascii="Helvetica" w:hAnsi="Helvetica" w:cs="Helvetica"/>
                  <w:color w:val="FF6C00"/>
                  <w:sz w:val="21"/>
                  <w:szCs w:val="21"/>
                  <w:shd w:val="clear" w:color="auto" w:fill="FFFFFF"/>
                </w:rPr>
                <w:t>BMA/BMJ</w:t>
              </w:r>
            </w:hyperlink>
            <w:r w:rsidR="007A3C2A">
              <w:rPr>
                <w:rFonts w:ascii="Helvetica" w:hAnsi="Helvetica" w:cs="Helvetica"/>
                <w:color w:val="212529"/>
                <w:sz w:val="21"/>
                <w:szCs w:val="21"/>
                <w:shd w:val="clear" w:color="auto" w:fill="FFFFFF"/>
              </w:rPr>
              <w:t xml:space="preserve">,   </w:t>
            </w:r>
            <w:hyperlink r:id="rId106" w:tgtFrame="_blank" w:history="1">
              <w:r w:rsidR="007A3C2A">
                <w:rPr>
                  <w:rStyle w:val="Hyperlink"/>
                  <w:rFonts w:ascii="Helvetica" w:hAnsi="Helvetica" w:cs="Helvetica"/>
                  <w:color w:val="FF6C00"/>
                  <w:sz w:val="21"/>
                  <w:szCs w:val="21"/>
                  <w:shd w:val="clear" w:color="auto" w:fill="FFFFFF"/>
                </w:rPr>
                <w:t>Warwick</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University</w:t>
              </w:r>
            </w:hyperlink>
            <w:r w:rsidR="007A3C2A">
              <w:rPr>
                <w:rFonts w:ascii="Helvetica" w:hAnsi="Helvetica" w:cs="Helvetica"/>
                <w:color w:val="212529"/>
                <w:sz w:val="21"/>
                <w:szCs w:val="21"/>
                <w:shd w:val="clear" w:color="auto" w:fill="FFFFFF"/>
              </w:rPr>
              <w:t xml:space="preserve">,   </w:t>
            </w:r>
            <w:hyperlink r:id="rId107" w:tgtFrame="_blank" w:history="1">
              <w:r w:rsidR="007A3C2A">
                <w:rPr>
                  <w:rStyle w:val="Hyperlink"/>
                  <w:rFonts w:ascii="Helvetica" w:hAnsi="Helvetica" w:cs="Helvetica"/>
                  <w:color w:val="FF6C00"/>
                  <w:sz w:val="21"/>
                  <w:szCs w:val="21"/>
                  <w:shd w:val="clear" w:color="auto" w:fill="FFFFFF"/>
                </w:rPr>
                <w:t>TCS</w:t>
              </w:r>
            </w:hyperlink>
            <w:r w:rsidR="007A3C2A">
              <w:rPr>
                <w:rFonts w:ascii="Helvetica" w:hAnsi="Helvetica" w:cs="Helvetica"/>
                <w:color w:val="212529"/>
                <w:sz w:val="21"/>
                <w:szCs w:val="21"/>
                <w:shd w:val="clear" w:color="auto" w:fill="FFFFFF"/>
              </w:rPr>
              <w:t xml:space="preserve">,   </w:t>
            </w:r>
            <w:hyperlink r:id="rId108" w:tgtFrame="_blank" w:history="1">
              <w:r w:rsidR="007A3C2A">
                <w:rPr>
                  <w:rStyle w:val="Hyperlink"/>
                  <w:rFonts w:ascii="Helvetica" w:hAnsi="Helvetica" w:cs="Helvetica"/>
                  <w:color w:val="FF6C00"/>
                  <w:sz w:val="21"/>
                  <w:szCs w:val="21"/>
                  <w:shd w:val="clear" w:color="auto" w:fill="FFFFFF"/>
                </w:rPr>
                <w:t>Axalta</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Paints</w:t>
              </w:r>
            </w:hyperlink>
            <w:r w:rsidR="007A3C2A">
              <w:rPr>
                <w:rFonts w:ascii="Helvetica" w:hAnsi="Helvetica" w:cs="Helvetica"/>
                <w:color w:val="212529"/>
                <w:sz w:val="21"/>
                <w:szCs w:val="21"/>
                <w:shd w:val="clear" w:color="auto" w:fill="FFFFFF"/>
              </w:rPr>
              <w:t xml:space="preserve">,   </w:t>
            </w:r>
            <w:hyperlink r:id="rId109" w:tgtFrame="_blank" w:history="1">
              <w:proofErr w:type="spellStart"/>
              <w:r w:rsidR="007A3C2A">
                <w:rPr>
                  <w:rStyle w:val="Hyperlink"/>
                  <w:rFonts w:ascii="Helvetica" w:hAnsi="Helvetica" w:cs="Helvetica"/>
                  <w:color w:val="FF6C00"/>
                  <w:sz w:val="21"/>
                  <w:szCs w:val="21"/>
                  <w:shd w:val="clear" w:color="auto" w:fill="FFFFFF"/>
                </w:rPr>
                <w:t>COSTACoffee</w:t>
              </w:r>
              <w:proofErr w:type="spellEnd"/>
            </w:hyperlink>
            <w:r w:rsidR="007A3C2A">
              <w:rPr>
                <w:rFonts w:ascii="Helvetica" w:hAnsi="Helvetica" w:cs="Helvetica"/>
                <w:color w:val="212529"/>
                <w:sz w:val="21"/>
                <w:szCs w:val="21"/>
                <w:shd w:val="clear" w:color="auto" w:fill="FFFFFF"/>
              </w:rPr>
              <w:t xml:space="preserve">,   </w:t>
            </w:r>
            <w:hyperlink r:id="rId110" w:tgtFrame="_blank" w:history="1">
              <w:proofErr w:type="spellStart"/>
              <w:r w:rsidR="007A3C2A">
                <w:rPr>
                  <w:rStyle w:val="Hyperlink"/>
                  <w:rFonts w:ascii="Helvetica" w:hAnsi="Helvetica" w:cs="Helvetica"/>
                  <w:color w:val="FF6C00"/>
                  <w:sz w:val="21"/>
                  <w:szCs w:val="21"/>
                  <w:shd w:val="clear" w:color="auto" w:fill="FFFFFF"/>
                </w:rPr>
                <w:t>Celesio</w:t>
              </w:r>
              <w:proofErr w:type="spellEnd"/>
              <w:r w:rsidR="008F5483">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w:t>
              </w:r>
              <w:r w:rsidR="008F5483">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McKesson</w:t>
              </w:r>
              <w:r w:rsidR="008F5483">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(PHARMA)</w:t>
              </w:r>
            </w:hyperlink>
            <w:r w:rsidR="007A3C2A">
              <w:rPr>
                <w:rFonts w:ascii="Helvetica" w:hAnsi="Helvetica" w:cs="Helvetica"/>
                <w:color w:val="212529"/>
                <w:sz w:val="21"/>
                <w:szCs w:val="21"/>
                <w:shd w:val="clear" w:color="auto" w:fill="FFFFFF"/>
              </w:rPr>
              <w:t xml:space="preserve">,   </w:t>
            </w:r>
            <w:hyperlink r:id="rId111" w:tgtFrame="_blank" w:history="1">
              <w:r w:rsidR="007A3C2A">
                <w:rPr>
                  <w:rStyle w:val="Hyperlink"/>
                  <w:rFonts w:ascii="Helvetica" w:hAnsi="Helvetica" w:cs="Helvetica"/>
                  <w:color w:val="FF6C00"/>
                  <w:sz w:val="21"/>
                  <w:szCs w:val="21"/>
                  <w:shd w:val="clear" w:color="auto" w:fill="FFFFFF"/>
                </w:rPr>
                <w:t>Staples</w:t>
              </w:r>
            </w:hyperlink>
            <w:r w:rsidR="007A3C2A">
              <w:rPr>
                <w:rFonts w:ascii="Helvetica" w:hAnsi="Helvetica" w:cs="Helvetica"/>
                <w:color w:val="212529"/>
                <w:sz w:val="21"/>
                <w:szCs w:val="21"/>
                <w:shd w:val="clear" w:color="auto" w:fill="FFFFFF"/>
              </w:rPr>
              <w:t xml:space="preserve">,   </w:t>
            </w:r>
            <w:hyperlink r:id="rId112" w:tgtFrame="_blank" w:history="1">
              <w:r w:rsidR="007A3C2A">
                <w:rPr>
                  <w:rStyle w:val="Hyperlink"/>
                  <w:rFonts w:ascii="Helvetica" w:hAnsi="Helvetica" w:cs="Helvetica"/>
                  <w:color w:val="FF6C00"/>
                  <w:sz w:val="21"/>
                  <w:szCs w:val="21"/>
                  <w:shd w:val="clear" w:color="auto" w:fill="FFFFFF"/>
                </w:rPr>
                <w:t>Yara</w:t>
              </w:r>
            </w:hyperlink>
            <w:r w:rsidR="007A3C2A">
              <w:rPr>
                <w:rFonts w:ascii="Helvetica" w:hAnsi="Helvetica" w:cs="Helvetica"/>
                <w:color w:val="212529"/>
                <w:sz w:val="21"/>
                <w:szCs w:val="21"/>
                <w:shd w:val="clear" w:color="auto" w:fill="FFFFFF"/>
              </w:rPr>
              <w:t xml:space="preserve">,   </w:t>
            </w:r>
            <w:hyperlink r:id="rId113" w:tgtFrame="_blank" w:history="1">
              <w:r w:rsidR="007A3C2A">
                <w:rPr>
                  <w:rStyle w:val="Hyperlink"/>
                  <w:rFonts w:ascii="Helvetica" w:hAnsi="Helvetica" w:cs="Helvetica"/>
                  <w:color w:val="FF6C00"/>
                  <w:sz w:val="21"/>
                  <w:szCs w:val="21"/>
                  <w:shd w:val="clear" w:color="auto" w:fill="FFFFFF"/>
                </w:rPr>
                <w:t>Statoil</w:t>
              </w:r>
              <w:r w:rsidR="008F5483">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w:t>
              </w:r>
              <w:r w:rsidR="008F5483">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Equinor</w:t>
              </w:r>
            </w:hyperlink>
            <w:r w:rsidR="007A3C2A">
              <w:rPr>
                <w:rFonts w:ascii="Helvetica" w:hAnsi="Helvetica" w:cs="Helvetica"/>
                <w:color w:val="212529"/>
                <w:sz w:val="21"/>
                <w:szCs w:val="21"/>
                <w:shd w:val="clear" w:color="auto" w:fill="FFFFFF"/>
              </w:rPr>
              <w:t xml:space="preserve">,   </w:t>
            </w:r>
            <w:hyperlink r:id="rId114" w:tgtFrame="_blank" w:history="1">
              <w:r w:rsidR="007A3C2A">
                <w:rPr>
                  <w:rStyle w:val="Hyperlink"/>
                  <w:rFonts w:ascii="Helvetica" w:hAnsi="Helvetica" w:cs="Helvetica"/>
                  <w:color w:val="FF6C00"/>
                  <w:sz w:val="21"/>
                  <w:szCs w:val="21"/>
                  <w:shd w:val="clear" w:color="auto" w:fill="FFFFFF"/>
                </w:rPr>
                <w:t>CARGILL</w:t>
              </w:r>
            </w:hyperlink>
            <w:r w:rsidR="007A3C2A">
              <w:rPr>
                <w:rFonts w:ascii="Helvetica" w:hAnsi="Helvetica" w:cs="Helvetica"/>
                <w:color w:val="212529"/>
                <w:sz w:val="21"/>
                <w:szCs w:val="21"/>
                <w:shd w:val="clear" w:color="auto" w:fill="FFFFFF"/>
              </w:rPr>
              <w:t xml:space="preserve">,   </w:t>
            </w:r>
            <w:hyperlink r:id="rId115" w:tgtFrame="_blank" w:history="1">
              <w:r w:rsidR="007A3C2A">
                <w:rPr>
                  <w:rStyle w:val="Hyperlink"/>
                  <w:rFonts w:ascii="Helvetica" w:hAnsi="Helvetica" w:cs="Helvetica"/>
                  <w:color w:val="FF6C00"/>
                  <w:sz w:val="21"/>
                  <w:szCs w:val="21"/>
                  <w:shd w:val="clear" w:color="auto" w:fill="FFFFFF"/>
                </w:rPr>
                <w:t>MYLAN</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w:t>
              </w:r>
              <w:r w:rsidR="00C15F4E">
                <w:rPr>
                  <w:rStyle w:val="Hyperlink"/>
                  <w:rFonts w:ascii="Helvetica" w:hAnsi="Helvetica" w:cs="Helvetica"/>
                  <w:color w:val="FF6C00"/>
                  <w:sz w:val="21"/>
                  <w:szCs w:val="21"/>
                  <w:shd w:val="clear" w:color="auto" w:fill="FFFFFF"/>
                </w:rPr>
                <w:t xml:space="preserve"> </w:t>
              </w:r>
              <w:proofErr w:type="spellStart"/>
              <w:r w:rsidR="007A3C2A">
                <w:rPr>
                  <w:rStyle w:val="Hyperlink"/>
                  <w:rFonts w:ascii="Helvetica" w:hAnsi="Helvetica" w:cs="Helvetica"/>
                  <w:color w:val="FF6C00"/>
                  <w:sz w:val="21"/>
                  <w:szCs w:val="21"/>
                  <w:shd w:val="clear" w:color="auto" w:fill="FFFFFF"/>
                </w:rPr>
                <w:t>Viatris</w:t>
              </w:r>
              <w:proofErr w:type="spellEnd"/>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(PHARMA)</w:t>
              </w:r>
            </w:hyperlink>
            <w:r w:rsidR="007A3C2A">
              <w:rPr>
                <w:rFonts w:ascii="Helvetica" w:hAnsi="Helvetica" w:cs="Helvetica"/>
                <w:color w:val="212529"/>
                <w:sz w:val="21"/>
                <w:szCs w:val="21"/>
                <w:shd w:val="clear" w:color="auto" w:fill="FFFFFF"/>
              </w:rPr>
              <w:t xml:space="preserve">,   </w:t>
            </w:r>
            <w:hyperlink r:id="rId116" w:tgtFrame="_blank" w:history="1">
              <w:r w:rsidR="007A3C2A">
                <w:rPr>
                  <w:rStyle w:val="Hyperlink"/>
                  <w:rFonts w:ascii="Helvetica" w:hAnsi="Helvetica" w:cs="Helvetica"/>
                  <w:color w:val="FF6C00"/>
                  <w:sz w:val="21"/>
                  <w:szCs w:val="21"/>
                  <w:shd w:val="clear" w:color="auto" w:fill="FFFFFF"/>
                </w:rPr>
                <w:t>Sulzer</w:t>
              </w:r>
            </w:hyperlink>
            <w:r w:rsidR="007A3C2A">
              <w:rPr>
                <w:rFonts w:ascii="Helvetica" w:hAnsi="Helvetica" w:cs="Helvetica"/>
                <w:color w:val="212529"/>
                <w:sz w:val="21"/>
                <w:szCs w:val="21"/>
                <w:shd w:val="clear" w:color="auto" w:fill="FFFFFF"/>
              </w:rPr>
              <w:t xml:space="preserve">,   </w:t>
            </w:r>
            <w:hyperlink r:id="rId117" w:tgtFrame="_blank" w:history="1">
              <w:r w:rsidR="007A3C2A">
                <w:rPr>
                  <w:rStyle w:val="Hyperlink"/>
                  <w:rFonts w:ascii="Helvetica" w:hAnsi="Helvetica" w:cs="Helvetica"/>
                  <w:color w:val="FF6C00"/>
                  <w:sz w:val="21"/>
                  <w:szCs w:val="21"/>
                  <w:shd w:val="clear" w:color="auto" w:fill="FFFFFF"/>
                </w:rPr>
                <w:t>Nielsen</w:t>
              </w:r>
            </w:hyperlink>
            <w:r w:rsidR="007A3C2A">
              <w:rPr>
                <w:rFonts w:ascii="Helvetica" w:hAnsi="Helvetica" w:cs="Helvetica"/>
                <w:color w:val="212529"/>
                <w:sz w:val="21"/>
                <w:szCs w:val="21"/>
                <w:shd w:val="clear" w:color="auto" w:fill="FFFFFF"/>
              </w:rPr>
              <w:t xml:space="preserve">,   </w:t>
            </w:r>
            <w:hyperlink r:id="rId118" w:tgtFrame="_blank" w:history="1">
              <w:r w:rsidR="007A3C2A">
                <w:rPr>
                  <w:rStyle w:val="Hyperlink"/>
                  <w:rFonts w:ascii="Helvetica" w:hAnsi="Helvetica" w:cs="Helvetica"/>
                  <w:color w:val="FF6C00"/>
                  <w:sz w:val="21"/>
                  <w:szCs w:val="21"/>
                  <w:shd w:val="clear" w:color="auto" w:fill="FFFFFF"/>
                </w:rPr>
                <w:t>Smith</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&amp;</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Nephew</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(PHARMA)</w:t>
              </w:r>
            </w:hyperlink>
            <w:r w:rsidR="007A3C2A">
              <w:rPr>
                <w:rFonts w:ascii="Helvetica" w:hAnsi="Helvetica" w:cs="Helvetica"/>
                <w:color w:val="212529"/>
                <w:sz w:val="21"/>
                <w:szCs w:val="21"/>
                <w:shd w:val="clear" w:color="auto" w:fill="FFFFFF"/>
              </w:rPr>
              <w:t xml:space="preserve">,   </w:t>
            </w:r>
            <w:hyperlink r:id="rId119" w:tgtFrame="_blank" w:history="1">
              <w:r w:rsidR="007A3C2A">
                <w:rPr>
                  <w:rStyle w:val="Hyperlink"/>
                  <w:rFonts w:ascii="Helvetica" w:hAnsi="Helvetica" w:cs="Helvetica"/>
                  <w:color w:val="FF6C00"/>
                  <w:sz w:val="21"/>
                  <w:szCs w:val="21"/>
                  <w:shd w:val="clear" w:color="auto" w:fill="FFFFFF"/>
                </w:rPr>
                <w:t>Heineken</w:t>
              </w:r>
            </w:hyperlink>
            <w:r w:rsidR="007A3C2A">
              <w:rPr>
                <w:rFonts w:ascii="Helvetica" w:hAnsi="Helvetica" w:cs="Helvetica"/>
                <w:color w:val="212529"/>
                <w:sz w:val="21"/>
                <w:szCs w:val="21"/>
                <w:shd w:val="clear" w:color="auto" w:fill="FFFFFF"/>
              </w:rPr>
              <w:t xml:space="preserve">,   </w:t>
            </w:r>
            <w:hyperlink r:id="rId120" w:tgtFrame="_blank" w:history="1">
              <w:r w:rsidR="007A3C2A">
                <w:rPr>
                  <w:rStyle w:val="Hyperlink"/>
                  <w:rFonts w:ascii="Helvetica" w:hAnsi="Helvetica" w:cs="Helvetica"/>
                  <w:color w:val="FF6C00"/>
                  <w:sz w:val="21"/>
                  <w:szCs w:val="21"/>
                  <w:shd w:val="clear" w:color="auto" w:fill="FFFFFF"/>
                </w:rPr>
                <w:t>Thames</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Water</w:t>
              </w:r>
            </w:hyperlink>
            <w:r w:rsidR="007A3C2A">
              <w:rPr>
                <w:rFonts w:ascii="Helvetica" w:hAnsi="Helvetica" w:cs="Helvetica"/>
                <w:color w:val="212529"/>
                <w:sz w:val="21"/>
                <w:szCs w:val="21"/>
                <w:shd w:val="clear" w:color="auto" w:fill="FFFFFF"/>
              </w:rPr>
              <w:t xml:space="preserve">,   </w:t>
            </w:r>
            <w:hyperlink r:id="rId121" w:tgtFrame="_blank" w:history="1">
              <w:r w:rsidR="007A3C2A">
                <w:rPr>
                  <w:rStyle w:val="Hyperlink"/>
                  <w:rFonts w:ascii="Helvetica" w:hAnsi="Helvetica" w:cs="Helvetica"/>
                  <w:color w:val="FF6C00"/>
                  <w:sz w:val="21"/>
                  <w:szCs w:val="21"/>
                  <w:shd w:val="clear" w:color="auto" w:fill="FFFFFF"/>
                </w:rPr>
                <w:t>ECOLAB</w:t>
              </w:r>
            </w:hyperlink>
            <w:r w:rsidR="007A3C2A">
              <w:rPr>
                <w:rFonts w:ascii="Helvetica" w:hAnsi="Helvetica" w:cs="Helvetica"/>
                <w:color w:val="212529"/>
                <w:sz w:val="21"/>
                <w:szCs w:val="21"/>
                <w:shd w:val="clear" w:color="auto" w:fill="FFFFFF"/>
              </w:rPr>
              <w:t xml:space="preserve">,   </w:t>
            </w:r>
            <w:hyperlink r:id="rId122" w:tgtFrame="_blank" w:history="1">
              <w:r w:rsidR="007A3C2A">
                <w:rPr>
                  <w:rStyle w:val="Hyperlink"/>
                  <w:rFonts w:ascii="Helvetica" w:hAnsi="Helvetica" w:cs="Helvetica"/>
                  <w:color w:val="FF6C00"/>
                  <w:sz w:val="21"/>
                  <w:szCs w:val="21"/>
                  <w:shd w:val="clear" w:color="auto" w:fill="FFFFFF"/>
                </w:rPr>
                <w:t>CORUS</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/Tata</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Steel</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Europe</w:t>
              </w:r>
            </w:hyperlink>
            <w:r w:rsidR="007A3C2A">
              <w:rPr>
                <w:rFonts w:ascii="Helvetica" w:hAnsi="Helvetica" w:cs="Helvetica"/>
                <w:color w:val="212529"/>
                <w:sz w:val="21"/>
                <w:szCs w:val="21"/>
                <w:shd w:val="clear" w:color="auto" w:fill="FFFFFF"/>
              </w:rPr>
              <w:t xml:space="preserve">,   </w:t>
            </w:r>
            <w:hyperlink r:id="rId123" w:tgtFrame="_blank" w:history="1">
              <w:r w:rsidR="007A3C2A">
                <w:rPr>
                  <w:rStyle w:val="Hyperlink"/>
                  <w:rFonts w:ascii="Helvetica" w:hAnsi="Helvetica" w:cs="Helvetica"/>
                  <w:color w:val="FF6C00"/>
                  <w:sz w:val="21"/>
                  <w:szCs w:val="21"/>
                  <w:shd w:val="clear" w:color="auto" w:fill="FFFFFF"/>
                </w:rPr>
                <w:t>Maersk</w:t>
              </w:r>
            </w:hyperlink>
            <w:r w:rsidR="007A3C2A">
              <w:rPr>
                <w:rFonts w:ascii="Helvetica" w:hAnsi="Helvetica" w:cs="Helvetica"/>
                <w:color w:val="212529"/>
                <w:sz w:val="21"/>
                <w:szCs w:val="21"/>
                <w:shd w:val="clear" w:color="auto" w:fill="FFFFFF"/>
              </w:rPr>
              <w:t xml:space="preserve">,   </w:t>
            </w:r>
            <w:hyperlink r:id="rId124" w:tgtFrame="_blank" w:history="1">
              <w:r w:rsidR="007A3C2A">
                <w:rPr>
                  <w:rStyle w:val="Hyperlink"/>
                  <w:rFonts w:ascii="Helvetica" w:hAnsi="Helvetica" w:cs="Helvetica"/>
                  <w:color w:val="FF6C00"/>
                  <w:sz w:val="21"/>
                  <w:szCs w:val="21"/>
                  <w:shd w:val="clear" w:color="auto" w:fill="FFFFFF"/>
                </w:rPr>
                <w:t>OCS</w:t>
              </w:r>
            </w:hyperlink>
            <w:r w:rsidR="007A3C2A">
              <w:rPr>
                <w:rFonts w:ascii="Helvetica" w:hAnsi="Helvetica" w:cs="Helvetica"/>
                <w:color w:val="212529"/>
                <w:sz w:val="21"/>
                <w:szCs w:val="21"/>
                <w:shd w:val="clear" w:color="auto" w:fill="FFFFFF"/>
              </w:rPr>
              <w:t xml:space="preserve">,   </w:t>
            </w:r>
            <w:hyperlink r:id="rId125" w:tgtFrame="_blank" w:history="1">
              <w:r w:rsidR="007A3C2A">
                <w:rPr>
                  <w:rStyle w:val="Hyperlink"/>
                  <w:rFonts w:ascii="Helvetica" w:hAnsi="Helvetica" w:cs="Helvetica"/>
                  <w:color w:val="FF6C00"/>
                  <w:sz w:val="21"/>
                  <w:szCs w:val="21"/>
                  <w:shd w:val="clear" w:color="auto" w:fill="FFFFFF"/>
                </w:rPr>
                <w:t>Nestlé</w:t>
              </w:r>
            </w:hyperlink>
            <w:r w:rsidR="007A3C2A">
              <w:rPr>
                <w:rFonts w:ascii="Helvetica" w:hAnsi="Helvetica" w:cs="Helvetica"/>
                <w:color w:val="212529"/>
                <w:sz w:val="21"/>
                <w:szCs w:val="21"/>
                <w:shd w:val="clear" w:color="auto" w:fill="FFFFFF"/>
              </w:rPr>
              <w:t xml:space="preserve">,   </w:t>
            </w:r>
            <w:hyperlink r:id="rId126" w:tgtFrame="_blank" w:history="1">
              <w:r w:rsidR="007A3C2A">
                <w:rPr>
                  <w:rStyle w:val="Hyperlink"/>
                  <w:rFonts w:ascii="Helvetica" w:hAnsi="Helvetica" w:cs="Helvetica"/>
                  <w:color w:val="FF6C00"/>
                  <w:sz w:val="21"/>
                  <w:szCs w:val="21"/>
                  <w:shd w:val="clear" w:color="auto" w:fill="FFFFFF"/>
                </w:rPr>
                <w:t>Total</w:t>
              </w:r>
            </w:hyperlink>
            <w:r w:rsidR="007A3C2A">
              <w:rPr>
                <w:rFonts w:ascii="Helvetica" w:hAnsi="Helvetica" w:cs="Helvetica"/>
                <w:color w:val="212529"/>
                <w:sz w:val="21"/>
                <w:szCs w:val="21"/>
                <w:shd w:val="clear" w:color="auto" w:fill="FFFFFF"/>
              </w:rPr>
              <w:t xml:space="preserve">,   </w:t>
            </w:r>
            <w:hyperlink r:id="rId127" w:tgtFrame="_blank" w:history="1">
              <w:r w:rsidR="007A3C2A">
                <w:rPr>
                  <w:rStyle w:val="Hyperlink"/>
                  <w:rFonts w:ascii="Helvetica" w:hAnsi="Helvetica" w:cs="Helvetica"/>
                  <w:color w:val="FF6C00"/>
                  <w:sz w:val="21"/>
                  <w:szCs w:val="21"/>
                  <w:shd w:val="clear" w:color="auto" w:fill="FFFFFF"/>
                </w:rPr>
                <w:t>TFL</w:t>
              </w:r>
            </w:hyperlink>
            <w:r w:rsidR="007A3C2A">
              <w:rPr>
                <w:rFonts w:ascii="Helvetica" w:hAnsi="Helvetica" w:cs="Helvetica"/>
                <w:color w:val="212529"/>
                <w:sz w:val="21"/>
                <w:szCs w:val="21"/>
                <w:shd w:val="clear" w:color="auto" w:fill="FFFFFF"/>
              </w:rPr>
              <w:t xml:space="preserve">,   </w:t>
            </w:r>
            <w:hyperlink r:id="rId128" w:tgtFrame="_blank" w:history="1">
              <w:r w:rsidR="007A3C2A">
                <w:rPr>
                  <w:rStyle w:val="Hyperlink"/>
                  <w:rFonts w:ascii="Helvetica" w:hAnsi="Helvetica" w:cs="Helvetica"/>
                  <w:color w:val="FF6C00"/>
                  <w:sz w:val="21"/>
                  <w:szCs w:val="21"/>
                  <w:shd w:val="clear" w:color="auto" w:fill="FFFFFF"/>
                </w:rPr>
                <w:t>SABIC</w:t>
              </w:r>
            </w:hyperlink>
          </w:p>
          <w:p w14:paraId="423DDB3E" w14:textId="26591423" w:rsidR="00D93E8A" w:rsidRPr="00D93E8A" w:rsidRDefault="00D93E8A" w:rsidP="00D93E8A"/>
        </w:tc>
      </w:tr>
      <w:tr w:rsidR="007A3C2A" w14:paraId="63A919AA" w14:textId="77777777" w:rsidTr="007A3C2A">
        <w:tc>
          <w:tcPr>
            <w:tcW w:w="10455" w:type="dxa"/>
            <w:gridSpan w:val="2"/>
          </w:tcPr>
          <w:p w14:paraId="5E11ED5B" w14:textId="77777777" w:rsidR="007A3C2A" w:rsidRDefault="007A3C2A" w:rsidP="007A3C2A">
            <w:pPr>
              <w:pStyle w:val="Heading5"/>
              <w:shd w:val="clear" w:color="auto" w:fill="FFFFFF"/>
              <w:spacing w:before="0"/>
              <w:jc w:val="center"/>
              <w:rPr>
                <w:rFonts w:ascii="Helvetica" w:hAnsi="Helvetica" w:cs="Helvetica"/>
                <w:b/>
                <w:bCs/>
                <w:color w:val="212529"/>
                <w:sz w:val="21"/>
                <w:szCs w:val="21"/>
                <w:shd w:val="clear" w:color="auto" w:fill="FFFFFF"/>
              </w:rPr>
            </w:pPr>
            <w:r>
              <w:rPr>
                <w:rFonts w:ascii="Helvetica" w:hAnsi="Helvetica" w:cs="Helvetica"/>
                <w:b/>
                <w:bCs/>
                <w:color w:val="212529"/>
                <w:sz w:val="21"/>
                <w:szCs w:val="21"/>
                <w:shd w:val="clear" w:color="auto" w:fill="FFFFFF"/>
              </w:rPr>
              <w:t>ERP Consultancies:</w:t>
            </w:r>
          </w:p>
          <w:p w14:paraId="5EC9D400" w14:textId="66FE59C0" w:rsidR="007A3C2A" w:rsidRDefault="00000000" w:rsidP="007A3C2A">
            <w:hyperlink r:id="rId129" w:tgtFrame="_blank" w:history="1">
              <w:r w:rsidR="007A3C2A">
                <w:rPr>
                  <w:rStyle w:val="Hyperlink"/>
                  <w:rFonts w:ascii="Helvetica" w:hAnsi="Helvetica" w:cs="Helvetica"/>
                  <w:color w:val="FF6C00"/>
                  <w:sz w:val="21"/>
                  <w:szCs w:val="21"/>
                  <w:shd w:val="clear" w:color="auto" w:fill="FFFFFF"/>
                </w:rPr>
                <w:t>SA</w:t>
              </w:r>
              <w:r w:rsidR="00567C8D">
                <w:rPr>
                  <w:rStyle w:val="Hyperlink"/>
                  <w:rFonts w:ascii="Helvetica" w:hAnsi="Helvetica" w:cs="Helvetica"/>
                  <w:color w:val="FF6C00"/>
                  <w:sz w:val="21"/>
                  <w:szCs w:val="21"/>
                  <w:shd w:val="clear" w:color="auto" w:fill="FFFFFF"/>
                </w:rPr>
                <w:t xml:space="preserve">P </w:t>
              </w:r>
              <w:r w:rsidR="007A3C2A">
                <w:rPr>
                  <w:rStyle w:val="Hyperlink"/>
                  <w:rFonts w:ascii="Helvetica" w:hAnsi="Helvetica" w:cs="Helvetica"/>
                  <w:color w:val="FF6C00"/>
                  <w:sz w:val="21"/>
                  <w:szCs w:val="21"/>
                  <w:shd w:val="clear" w:color="auto" w:fill="FFFFFF"/>
                </w:rPr>
                <w:t>Belgium</w:t>
              </w:r>
            </w:hyperlink>
            <w:r w:rsidR="007A3C2A">
              <w:rPr>
                <w:rFonts w:ascii="Helvetica" w:hAnsi="Helvetica" w:cs="Helvetica"/>
                <w:color w:val="212529"/>
                <w:sz w:val="21"/>
                <w:szCs w:val="21"/>
                <w:shd w:val="clear" w:color="auto" w:fill="FFFFFF"/>
              </w:rPr>
              <w:t xml:space="preserve">,   </w:t>
            </w:r>
            <w:hyperlink r:id="rId130" w:tgtFrame="_blank" w:history="1">
              <w:r w:rsidR="007A3C2A">
                <w:rPr>
                  <w:rStyle w:val="Hyperlink"/>
                  <w:rFonts w:ascii="Helvetica" w:hAnsi="Helvetica" w:cs="Helvetica"/>
                  <w:color w:val="FF6C00"/>
                  <w:sz w:val="21"/>
                  <w:szCs w:val="21"/>
                  <w:shd w:val="clear" w:color="auto" w:fill="FFFFFF"/>
                </w:rPr>
                <w:t>TCS</w:t>
              </w:r>
            </w:hyperlink>
            <w:r w:rsidR="007A3C2A">
              <w:rPr>
                <w:rFonts w:ascii="Helvetica" w:hAnsi="Helvetica" w:cs="Helvetica"/>
                <w:color w:val="212529"/>
                <w:sz w:val="21"/>
                <w:szCs w:val="21"/>
                <w:shd w:val="clear" w:color="auto" w:fill="FFFFFF"/>
              </w:rPr>
              <w:t xml:space="preserve">,   </w:t>
            </w:r>
            <w:hyperlink r:id="rId131" w:tgtFrame="_blank" w:history="1">
              <w:r w:rsidR="007A3C2A">
                <w:rPr>
                  <w:rStyle w:val="Hyperlink"/>
                  <w:rFonts w:ascii="Helvetica" w:hAnsi="Helvetica" w:cs="Helvetica"/>
                  <w:color w:val="FF6C00"/>
                  <w:sz w:val="21"/>
                  <w:szCs w:val="21"/>
                  <w:shd w:val="clear" w:color="auto" w:fill="FFFFFF"/>
                </w:rPr>
                <w:t>KPMG</w:t>
              </w:r>
            </w:hyperlink>
            <w:r w:rsidR="007A3C2A">
              <w:rPr>
                <w:rFonts w:ascii="Helvetica" w:hAnsi="Helvetica" w:cs="Helvetica"/>
                <w:color w:val="212529"/>
                <w:sz w:val="21"/>
                <w:szCs w:val="21"/>
                <w:shd w:val="clear" w:color="auto" w:fill="FFFFFF"/>
              </w:rPr>
              <w:t xml:space="preserve">,   </w:t>
            </w:r>
            <w:hyperlink r:id="rId132" w:tgtFrame="_blank" w:history="1">
              <w:r w:rsidR="007A3C2A">
                <w:rPr>
                  <w:rStyle w:val="Hyperlink"/>
                  <w:rFonts w:ascii="Helvetica" w:hAnsi="Helvetica" w:cs="Helvetica"/>
                  <w:color w:val="FF6C00"/>
                  <w:sz w:val="21"/>
                  <w:szCs w:val="21"/>
                  <w:shd w:val="clear" w:color="auto" w:fill="FFFFFF"/>
                </w:rPr>
                <w:t>Accenture</w:t>
              </w:r>
            </w:hyperlink>
            <w:r w:rsidR="007A3C2A">
              <w:rPr>
                <w:rFonts w:ascii="Helvetica" w:hAnsi="Helvetica" w:cs="Helvetica"/>
                <w:color w:val="212529"/>
                <w:sz w:val="21"/>
                <w:szCs w:val="21"/>
                <w:shd w:val="clear" w:color="auto" w:fill="FFFFFF"/>
              </w:rPr>
              <w:t xml:space="preserve">,   </w:t>
            </w:r>
            <w:hyperlink r:id="rId133" w:tgtFrame="_blank" w:history="1">
              <w:r w:rsidR="007A3C2A">
                <w:rPr>
                  <w:rStyle w:val="Hyperlink"/>
                  <w:rFonts w:ascii="Helvetica" w:hAnsi="Helvetica" w:cs="Helvetica"/>
                  <w:color w:val="FF6C00"/>
                  <w:sz w:val="21"/>
                  <w:szCs w:val="21"/>
                  <w:shd w:val="clear" w:color="auto" w:fill="FFFFFF"/>
                </w:rPr>
                <w:t>IBM</w:t>
              </w:r>
            </w:hyperlink>
            <w:r w:rsidR="007A3C2A">
              <w:rPr>
                <w:rFonts w:ascii="Helvetica" w:hAnsi="Helvetica" w:cs="Helvetica"/>
                <w:color w:val="212529"/>
                <w:sz w:val="21"/>
                <w:szCs w:val="21"/>
                <w:shd w:val="clear" w:color="auto" w:fill="FFFFFF"/>
              </w:rPr>
              <w:t xml:space="preserve">,   </w:t>
            </w:r>
            <w:hyperlink r:id="rId134" w:tgtFrame="_blank" w:history="1">
              <w:r w:rsidR="007A3C2A">
                <w:rPr>
                  <w:rStyle w:val="Hyperlink"/>
                  <w:rFonts w:ascii="Helvetica" w:hAnsi="Helvetica" w:cs="Helvetica"/>
                  <w:color w:val="FF6C00"/>
                  <w:sz w:val="21"/>
                  <w:szCs w:val="21"/>
                  <w:shd w:val="clear" w:color="auto" w:fill="FFFFFF"/>
                </w:rPr>
                <w:t>Capgemini</w:t>
              </w:r>
            </w:hyperlink>
            <w:r w:rsidR="007A3C2A">
              <w:rPr>
                <w:rFonts w:ascii="Helvetica" w:hAnsi="Helvetica" w:cs="Helvetica"/>
                <w:color w:val="212529"/>
                <w:sz w:val="21"/>
                <w:szCs w:val="21"/>
                <w:shd w:val="clear" w:color="auto" w:fill="FFFFFF"/>
              </w:rPr>
              <w:t xml:space="preserve">,   </w:t>
            </w:r>
            <w:hyperlink r:id="rId135" w:tgtFrame="_blank" w:history="1">
              <w:r w:rsidR="007A3C2A">
                <w:rPr>
                  <w:rStyle w:val="Hyperlink"/>
                  <w:rFonts w:ascii="Helvetica" w:hAnsi="Helvetica" w:cs="Helvetica"/>
                  <w:color w:val="FF6C00"/>
                  <w:sz w:val="21"/>
                  <w:szCs w:val="21"/>
                  <w:shd w:val="clear" w:color="auto" w:fill="FFFFFF"/>
                </w:rPr>
                <w:t>Deloitte</w:t>
              </w:r>
            </w:hyperlink>
            <w:r w:rsidR="007A3C2A">
              <w:rPr>
                <w:rFonts w:ascii="Helvetica" w:hAnsi="Helvetica" w:cs="Helvetica"/>
                <w:color w:val="212529"/>
                <w:sz w:val="21"/>
                <w:szCs w:val="21"/>
                <w:shd w:val="clear" w:color="auto" w:fill="FFFFFF"/>
              </w:rPr>
              <w:t xml:space="preserve">,   </w:t>
            </w:r>
            <w:hyperlink r:id="rId136" w:tgtFrame="_blank" w:history="1">
              <w:r w:rsidR="007A3C2A">
                <w:rPr>
                  <w:rStyle w:val="Hyperlink"/>
                  <w:rFonts w:ascii="Helvetica" w:hAnsi="Helvetica" w:cs="Helvetica"/>
                  <w:color w:val="FF6C00"/>
                  <w:sz w:val="21"/>
                  <w:szCs w:val="21"/>
                  <w:shd w:val="clear" w:color="auto" w:fill="FFFFFF"/>
                </w:rPr>
                <w:t>BOA</w:t>
              </w:r>
              <w:r w:rsidR="008F5483">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w:t>
              </w:r>
              <w:r w:rsidR="008F5483">
                <w:rPr>
                  <w:rStyle w:val="Hyperlink"/>
                  <w:rFonts w:ascii="Helvetica" w:hAnsi="Helvetica" w:cs="Helvetica"/>
                  <w:color w:val="FF6C00"/>
                  <w:sz w:val="21"/>
                  <w:szCs w:val="21"/>
                  <w:shd w:val="clear" w:color="auto" w:fill="FFFFFF"/>
                </w:rPr>
                <w:t xml:space="preserve"> </w:t>
              </w:r>
              <w:proofErr w:type="spellStart"/>
              <w:r w:rsidR="007A3C2A">
                <w:rPr>
                  <w:rStyle w:val="Hyperlink"/>
                  <w:rFonts w:ascii="Helvetica" w:hAnsi="Helvetica" w:cs="Helvetica"/>
                  <w:color w:val="FF6C00"/>
                  <w:sz w:val="21"/>
                  <w:szCs w:val="21"/>
                  <w:shd w:val="clear" w:color="auto" w:fill="FFFFFF"/>
                </w:rPr>
                <w:t>Syniti</w:t>
              </w:r>
              <w:proofErr w:type="spellEnd"/>
            </w:hyperlink>
            <w:r w:rsidR="007A3C2A">
              <w:rPr>
                <w:rFonts w:ascii="Helvetica" w:hAnsi="Helvetica" w:cs="Helvetica"/>
                <w:color w:val="212529"/>
                <w:sz w:val="21"/>
                <w:szCs w:val="21"/>
                <w:shd w:val="clear" w:color="auto" w:fill="FFFFFF"/>
              </w:rPr>
              <w:t xml:space="preserve">,   </w:t>
            </w:r>
            <w:hyperlink r:id="rId137" w:tgtFrame="_blank" w:history="1">
              <w:r w:rsidR="007A3C2A">
                <w:rPr>
                  <w:rStyle w:val="Hyperlink"/>
                  <w:rFonts w:ascii="Helvetica" w:hAnsi="Helvetica" w:cs="Helvetica"/>
                  <w:color w:val="FF6C00"/>
                  <w:sz w:val="21"/>
                  <w:szCs w:val="21"/>
                  <w:shd w:val="clear" w:color="auto" w:fill="FFFFFF"/>
                </w:rPr>
                <w:t>HCL-Axon</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w:t>
              </w:r>
              <w:r w:rsidR="00C15F4E">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HCL-Technologies</w:t>
              </w:r>
            </w:hyperlink>
            <w:r w:rsidR="007A3C2A">
              <w:rPr>
                <w:rFonts w:ascii="Helvetica" w:hAnsi="Helvetica" w:cs="Helvetica"/>
                <w:color w:val="212529"/>
                <w:sz w:val="21"/>
                <w:szCs w:val="21"/>
                <w:shd w:val="clear" w:color="auto" w:fill="FFFFFF"/>
              </w:rPr>
              <w:t xml:space="preserve">,   </w:t>
            </w:r>
            <w:hyperlink r:id="rId138" w:tgtFrame="_blank" w:history="1">
              <w:r w:rsidR="007A3C2A">
                <w:rPr>
                  <w:rStyle w:val="Hyperlink"/>
                  <w:rFonts w:ascii="Helvetica" w:hAnsi="Helvetica" w:cs="Helvetica"/>
                  <w:color w:val="FF6C00"/>
                  <w:sz w:val="21"/>
                  <w:szCs w:val="21"/>
                  <w:shd w:val="clear" w:color="auto" w:fill="FFFFFF"/>
                </w:rPr>
                <w:t>CSI</w:t>
              </w:r>
            </w:hyperlink>
            <w:r w:rsidR="007A3C2A">
              <w:rPr>
                <w:rFonts w:ascii="Helvetica" w:hAnsi="Helvetica" w:cs="Helvetica"/>
                <w:color w:val="212529"/>
                <w:sz w:val="21"/>
                <w:szCs w:val="21"/>
                <w:shd w:val="clear" w:color="auto" w:fill="FFFFFF"/>
              </w:rPr>
              <w:t xml:space="preserve">,   </w:t>
            </w:r>
            <w:hyperlink r:id="rId139" w:tgtFrame="_blank" w:history="1">
              <w:r w:rsidR="007A3C2A">
                <w:rPr>
                  <w:rStyle w:val="Hyperlink"/>
                  <w:rFonts w:ascii="Helvetica" w:hAnsi="Helvetica" w:cs="Helvetica"/>
                  <w:color w:val="FF6C00"/>
                  <w:sz w:val="21"/>
                  <w:szCs w:val="21"/>
                  <w:shd w:val="clear" w:color="auto" w:fill="FFFFFF"/>
                </w:rPr>
                <w:t>ATOS-Origin ‘Middle</w:t>
              </w:r>
              <w:r w:rsidR="008F5483">
                <w:rPr>
                  <w:rStyle w:val="Hyperlink"/>
                  <w:rFonts w:ascii="Helvetica" w:hAnsi="Helvetica" w:cs="Helvetica"/>
                  <w:color w:val="FF6C00"/>
                  <w:sz w:val="21"/>
                  <w:szCs w:val="21"/>
                  <w:shd w:val="clear" w:color="auto" w:fill="FFFFFF"/>
                </w:rPr>
                <w:t xml:space="preserve"> </w:t>
              </w:r>
              <w:r w:rsidR="007A3C2A">
                <w:rPr>
                  <w:rStyle w:val="Hyperlink"/>
                  <w:rFonts w:ascii="Helvetica" w:hAnsi="Helvetica" w:cs="Helvetica"/>
                  <w:color w:val="FF6C00"/>
                  <w:sz w:val="21"/>
                  <w:szCs w:val="21"/>
                  <w:shd w:val="clear" w:color="auto" w:fill="FFFFFF"/>
                </w:rPr>
                <w:t>East'</w:t>
              </w:r>
            </w:hyperlink>
            <w:r w:rsidR="007A3C2A">
              <w:rPr>
                <w:rFonts w:ascii="Helvetica" w:hAnsi="Helvetica" w:cs="Helvetica"/>
                <w:color w:val="212529"/>
                <w:sz w:val="21"/>
                <w:szCs w:val="21"/>
                <w:shd w:val="clear" w:color="auto" w:fill="FFFFFF"/>
              </w:rPr>
              <w:t xml:space="preserve">, and three </w:t>
            </w:r>
            <w:r w:rsidR="00567C8D">
              <w:rPr>
                <w:rFonts w:ascii="Helvetica" w:hAnsi="Helvetica" w:cs="Helvetica"/>
                <w:color w:val="212529"/>
                <w:sz w:val="21"/>
                <w:szCs w:val="21"/>
                <w:shd w:val="clear" w:color="auto" w:fill="FFFFFF"/>
              </w:rPr>
              <w:t xml:space="preserve">other </w:t>
            </w:r>
            <w:r w:rsidR="007A3C2A">
              <w:rPr>
                <w:rFonts w:ascii="Helvetica" w:hAnsi="Helvetica" w:cs="Helvetica"/>
                <w:color w:val="212529"/>
                <w:sz w:val="21"/>
                <w:szCs w:val="21"/>
                <w:shd w:val="clear" w:color="auto" w:fill="FFFFFF"/>
              </w:rPr>
              <w:t>smaller</w:t>
            </w:r>
            <w:r w:rsidR="00C15F4E">
              <w:rPr>
                <w:rFonts w:ascii="Helvetica" w:hAnsi="Helvetica" w:cs="Helvetica"/>
                <w:color w:val="212529"/>
                <w:sz w:val="21"/>
                <w:szCs w:val="21"/>
                <w:shd w:val="clear" w:color="auto" w:fill="FFFFFF"/>
              </w:rPr>
              <w:t xml:space="preserve"> ERP </w:t>
            </w:r>
            <w:r w:rsidR="007A3C2A">
              <w:rPr>
                <w:rFonts w:ascii="Helvetica" w:hAnsi="Helvetica" w:cs="Helvetica"/>
                <w:color w:val="212529"/>
                <w:sz w:val="21"/>
                <w:szCs w:val="21"/>
                <w:shd w:val="clear" w:color="auto" w:fill="FFFFFF"/>
              </w:rPr>
              <w:t>Consultancies</w:t>
            </w:r>
          </w:p>
          <w:p w14:paraId="20CFEC4D" w14:textId="11B6B524" w:rsidR="007A3C2A" w:rsidRPr="007A3C2A" w:rsidRDefault="007A3C2A" w:rsidP="007A3C2A"/>
        </w:tc>
      </w:tr>
    </w:tbl>
    <w:p w14:paraId="14EF318F" w14:textId="44667DD9" w:rsidR="00D93E8A" w:rsidRPr="0081000F" w:rsidRDefault="00D93E8A" w:rsidP="00F94B18">
      <w:pPr>
        <w:pStyle w:val="Header"/>
        <w:rPr>
          <w:rFonts w:ascii="Arial" w:hAnsi="Arial" w:cs="Arial"/>
          <w:color w:val="FFFFFF"/>
        </w:rPr>
      </w:pPr>
    </w:p>
    <w:sectPr w:rsidR="00D93E8A" w:rsidRPr="0081000F" w:rsidSect="006C59C5">
      <w:headerReference w:type="default" r:id="rId140"/>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6680" w14:textId="77777777" w:rsidR="006C59C5" w:rsidRDefault="006C59C5">
      <w:r>
        <w:separator/>
      </w:r>
    </w:p>
  </w:endnote>
  <w:endnote w:type="continuationSeparator" w:id="0">
    <w:p w14:paraId="2052EEE5" w14:textId="77777777" w:rsidR="006C59C5" w:rsidRDefault="006C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5656" w14:textId="77777777" w:rsidR="006C59C5" w:rsidRDefault="006C59C5">
      <w:r>
        <w:separator/>
      </w:r>
    </w:p>
  </w:footnote>
  <w:footnote w:type="continuationSeparator" w:id="0">
    <w:p w14:paraId="0177A7CD" w14:textId="77777777" w:rsidR="006C59C5" w:rsidRDefault="006C5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4155" w14:textId="1F8192F9" w:rsidR="006F0E46" w:rsidRDefault="00D86A58" w:rsidP="0025702F">
    <w:pPr>
      <w:pStyle w:val="Header"/>
      <w:jc w:val="center"/>
    </w:pPr>
    <w:r>
      <w:t xml:space="preserve">UK </w:t>
    </w:r>
    <w:r w:rsidR="006F0E46">
      <w:t>Mobile +</w:t>
    </w:r>
    <w:r w:rsidR="0067147B">
      <w:t>4</w:t>
    </w:r>
    <w:r>
      <w:t>4</w:t>
    </w:r>
    <w:r w:rsidR="0026043F">
      <w:t>(0)</w:t>
    </w:r>
    <w:r>
      <w:t>7786</w:t>
    </w:r>
    <w:r w:rsidR="0026043F">
      <w:t xml:space="preserve"> </w:t>
    </w:r>
    <w:r>
      <w:t>530</w:t>
    </w:r>
    <w:r w:rsidR="0026043F">
      <w:t xml:space="preserve"> </w:t>
    </w:r>
    <w:r>
      <w:t>3</w:t>
    </w:r>
    <w:r w:rsidR="00095952">
      <w:t>7</w:t>
    </w:r>
    <w:r>
      <w:t>7</w:t>
    </w:r>
    <w:r w:rsidR="00CF1236">
      <w:t xml:space="preserve">, </w:t>
    </w:r>
    <w:hyperlink r:id="rId1" w:history="1">
      <w:r w:rsidR="006F0E46">
        <w:rPr>
          <w:rStyle w:val="Hyperlink"/>
        </w:rPr>
        <w:t>email@MarkDicken.com</w:t>
      </w:r>
    </w:hyperlink>
    <w:r w:rsidR="002D1AD2">
      <w:t xml:space="preserve"> </w:t>
    </w:r>
    <w:r w:rsidR="004A2715">
      <w:t xml:space="preserve">Last </w:t>
    </w:r>
    <w:r w:rsidR="002D1AD2" w:rsidRPr="004A2715">
      <w:t xml:space="preserve">Updated </w:t>
    </w:r>
    <w:r w:rsidR="00C3601C">
      <w:t>12</w:t>
    </w:r>
    <w:r w:rsidR="00C3601C" w:rsidRPr="00C3601C">
      <w:rPr>
        <w:vertAlign w:val="superscript"/>
      </w:rPr>
      <w:t>th</w:t>
    </w:r>
    <w:r w:rsidR="00D301CA">
      <w:t xml:space="preserve"> </w:t>
    </w:r>
    <w:r w:rsidR="00C3601C">
      <w:t>Feb</w:t>
    </w:r>
    <w:r w:rsidR="000D12CB">
      <w:t xml:space="preserve"> </w:t>
    </w:r>
    <w:r w:rsidR="00AD305D" w:rsidRPr="004A2715">
      <w:t>20</w:t>
    </w:r>
    <w:r w:rsidR="004614CB" w:rsidRPr="004A2715">
      <w:t>2</w:t>
    </w:r>
    <w:r w:rsidR="00D301C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B4903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numFmt w:val="bullet"/>
      <w:lvlText w:val=""/>
      <w:lvlJc w:val="left"/>
      <w:pPr>
        <w:tabs>
          <w:tab w:val="num" w:pos="2693"/>
        </w:tabs>
        <w:ind w:left="2693" w:hanging="283"/>
      </w:pPr>
      <w:rPr>
        <w:rFonts w:ascii="Wingdings" w:hAnsi="Wingdings" w:cs="Wingdings"/>
      </w:rPr>
    </w:lvl>
  </w:abstractNum>
  <w:abstractNum w:abstractNumId="3" w15:restartNumberingAfterBreak="0">
    <w:nsid w:val="094C667B"/>
    <w:multiLevelType w:val="hybridMultilevel"/>
    <w:tmpl w:val="B840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31E44"/>
    <w:multiLevelType w:val="hybridMultilevel"/>
    <w:tmpl w:val="8604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54435"/>
    <w:multiLevelType w:val="hybridMultilevel"/>
    <w:tmpl w:val="CEEC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3B52"/>
    <w:multiLevelType w:val="multilevel"/>
    <w:tmpl w:val="DFB4903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E2B3978"/>
    <w:multiLevelType w:val="multilevel"/>
    <w:tmpl w:val="DFB4903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44670518">
    <w:abstractNumId w:val="0"/>
  </w:num>
  <w:num w:numId="2" w16cid:durableId="2121417288">
    <w:abstractNumId w:val="1"/>
  </w:num>
  <w:num w:numId="3" w16cid:durableId="114492415">
    <w:abstractNumId w:val="2"/>
  </w:num>
  <w:num w:numId="4" w16cid:durableId="2107337460">
    <w:abstractNumId w:val="7"/>
  </w:num>
  <w:num w:numId="5" w16cid:durableId="1346782233">
    <w:abstractNumId w:val="6"/>
  </w:num>
  <w:num w:numId="6" w16cid:durableId="645162818">
    <w:abstractNumId w:val="4"/>
  </w:num>
  <w:num w:numId="7" w16cid:durableId="228732285">
    <w:abstractNumId w:val="0"/>
  </w:num>
  <w:num w:numId="8" w16cid:durableId="1249533140">
    <w:abstractNumId w:val="5"/>
  </w:num>
  <w:num w:numId="9" w16cid:durableId="221984796">
    <w:abstractNumId w:val="3"/>
  </w:num>
  <w:num w:numId="10" w16cid:durableId="118177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42"/>
    <w:rsid w:val="000039EE"/>
    <w:rsid w:val="00003B0F"/>
    <w:rsid w:val="0000621E"/>
    <w:rsid w:val="00006525"/>
    <w:rsid w:val="00006705"/>
    <w:rsid w:val="00010346"/>
    <w:rsid w:val="00010B93"/>
    <w:rsid w:val="0001202A"/>
    <w:rsid w:val="00013797"/>
    <w:rsid w:val="000168AB"/>
    <w:rsid w:val="0002037B"/>
    <w:rsid w:val="00020AAE"/>
    <w:rsid w:val="000236CF"/>
    <w:rsid w:val="000302A4"/>
    <w:rsid w:val="00030EE8"/>
    <w:rsid w:val="00040E73"/>
    <w:rsid w:val="00042EF1"/>
    <w:rsid w:val="00043E0D"/>
    <w:rsid w:val="0004479D"/>
    <w:rsid w:val="00046FF0"/>
    <w:rsid w:val="00047D38"/>
    <w:rsid w:val="00050614"/>
    <w:rsid w:val="000601D0"/>
    <w:rsid w:val="00062011"/>
    <w:rsid w:val="00062813"/>
    <w:rsid w:val="000707FB"/>
    <w:rsid w:val="00070F8E"/>
    <w:rsid w:val="00072053"/>
    <w:rsid w:val="0007532C"/>
    <w:rsid w:val="00083032"/>
    <w:rsid w:val="00083342"/>
    <w:rsid w:val="000840E3"/>
    <w:rsid w:val="000848F2"/>
    <w:rsid w:val="00087380"/>
    <w:rsid w:val="0009237F"/>
    <w:rsid w:val="00094A7A"/>
    <w:rsid w:val="00095952"/>
    <w:rsid w:val="0009683D"/>
    <w:rsid w:val="00096E27"/>
    <w:rsid w:val="000973B0"/>
    <w:rsid w:val="00097548"/>
    <w:rsid w:val="0009769D"/>
    <w:rsid w:val="000A1E22"/>
    <w:rsid w:val="000A3580"/>
    <w:rsid w:val="000A45A9"/>
    <w:rsid w:val="000A6168"/>
    <w:rsid w:val="000A633F"/>
    <w:rsid w:val="000A6C1F"/>
    <w:rsid w:val="000B1E33"/>
    <w:rsid w:val="000B45CB"/>
    <w:rsid w:val="000B64D9"/>
    <w:rsid w:val="000B6FD7"/>
    <w:rsid w:val="000C0465"/>
    <w:rsid w:val="000C078D"/>
    <w:rsid w:val="000C1954"/>
    <w:rsid w:val="000C1B50"/>
    <w:rsid w:val="000C454D"/>
    <w:rsid w:val="000C555F"/>
    <w:rsid w:val="000C5D19"/>
    <w:rsid w:val="000C7E9C"/>
    <w:rsid w:val="000D03E1"/>
    <w:rsid w:val="000D0C72"/>
    <w:rsid w:val="000D12CB"/>
    <w:rsid w:val="000D14BB"/>
    <w:rsid w:val="000D1C64"/>
    <w:rsid w:val="000D559C"/>
    <w:rsid w:val="000D568E"/>
    <w:rsid w:val="000E21FF"/>
    <w:rsid w:val="000E37C5"/>
    <w:rsid w:val="000E4E58"/>
    <w:rsid w:val="000E632E"/>
    <w:rsid w:val="000F08AE"/>
    <w:rsid w:val="000F26B0"/>
    <w:rsid w:val="000F3A5B"/>
    <w:rsid w:val="000F5801"/>
    <w:rsid w:val="000F5E4A"/>
    <w:rsid w:val="0010327F"/>
    <w:rsid w:val="00106103"/>
    <w:rsid w:val="00107AC1"/>
    <w:rsid w:val="00110900"/>
    <w:rsid w:val="00113163"/>
    <w:rsid w:val="00113378"/>
    <w:rsid w:val="00115CFD"/>
    <w:rsid w:val="00115DCC"/>
    <w:rsid w:val="0011708A"/>
    <w:rsid w:val="0012000F"/>
    <w:rsid w:val="00120D63"/>
    <w:rsid w:val="0012271F"/>
    <w:rsid w:val="001235D9"/>
    <w:rsid w:val="00123762"/>
    <w:rsid w:val="00123A28"/>
    <w:rsid w:val="00123B1F"/>
    <w:rsid w:val="00125488"/>
    <w:rsid w:val="00125EC7"/>
    <w:rsid w:val="001270FF"/>
    <w:rsid w:val="00127C2D"/>
    <w:rsid w:val="001301B4"/>
    <w:rsid w:val="00133349"/>
    <w:rsid w:val="00134205"/>
    <w:rsid w:val="00134A5D"/>
    <w:rsid w:val="001411F9"/>
    <w:rsid w:val="0014270D"/>
    <w:rsid w:val="00147296"/>
    <w:rsid w:val="00150766"/>
    <w:rsid w:val="00151CD2"/>
    <w:rsid w:val="00151E62"/>
    <w:rsid w:val="00153209"/>
    <w:rsid w:val="00156023"/>
    <w:rsid w:val="00156ED8"/>
    <w:rsid w:val="00163788"/>
    <w:rsid w:val="00167EB5"/>
    <w:rsid w:val="00170E3E"/>
    <w:rsid w:val="00172007"/>
    <w:rsid w:val="0017395C"/>
    <w:rsid w:val="001763EB"/>
    <w:rsid w:val="0017699F"/>
    <w:rsid w:val="001771EC"/>
    <w:rsid w:val="0017784B"/>
    <w:rsid w:val="00180A2A"/>
    <w:rsid w:val="001838E0"/>
    <w:rsid w:val="001856CB"/>
    <w:rsid w:val="00190912"/>
    <w:rsid w:val="00191CBB"/>
    <w:rsid w:val="00193505"/>
    <w:rsid w:val="00194DD6"/>
    <w:rsid w:val="00195803"/>
    <w:rsid w:val="00197DDF"/>
    <w:rsid w:val="001A1E3F"/>
    <w:rsid w:val="001A22D3"/>
    <w:rsid w:val="001A2C4A"/>
    <w:rsid w:val="001A328C"/>
    <w:rsid w:val="001A359F"/>
    <w:rsid w:val="001A3D7B"/>
    <w:rsid w:val="001A493C"/>
    <w:rsid w:val="001A54CA"/>
    <w:rsid w:val="001A68C9"/>
    <w:rsid w:val="001B05A9"/>
    <w:rsid w:val="001B0E26"/>
    <w:rsid w:val="001C38C1"/>
    <w:rsid w:val="001C7124"/>
    <w:rsid w:val="001C75B2"/>
    <w:rsid w:val="001D09BE"/>
    <w:rsid w:val="001D1EE0"/>
    <w:rsid w:val="001D3AB4"/>
    <w:rsid w:val="001D542C"/>
    <w:rsid w:val="001D726B"/>
    <w:rsid w:val="001E10CE"/>
    <w:rsid w:val="001E3D1A"/>
    <w:rsid w:val="001E53AE"/>
    <w:rsid w:val="001E7AD0"/>
    <w:rsid w:val="00202CD3"/>
    <w:rsid w:val="002038A2"/>
    <w:rsid w:val="002056AD"/>
    <w:rsid w:val="00212A40"/>
    <w:rsid w:val="00212D9E"/>
    <w:rsid w:val="0021336E"/>
    <w:rsid w:val="00222664"/>
    <w:rsid w:val="002300D3"/>
    <w:rsid w:val="0023013E"/>
    <w:rsid w:val="00230BA5"/>
    <w:rsid w:val="00232291"/>
    <w:rsid w:val="0023345D"/>
    <w:rsid w:val="00235A23"/>
    <w:rsid w:val="00241BD4"/>
    <w:rsid w:val="002423F8"/>
    <w:rsid w:val="00243871"/>
    <w:rsid w:val="00244198"/>
    <w:rsid w:val="00244584"/>
    <w:rsid w:val="00245B84"/>
    <w:rsid w:val="00250BA4"/>
    <w:rsid w:val="00250ED0"/>
    <w:rsid w:val="002513EB"/>
    <w:rsid w:val="0025702F"/>
    <w:rsid w:val="00257FC3"/>
    <w:rsid w:val="0026043F"/>
    <w:rsid w:val="00266D19"/>
    <w:rsid w:val="00266E2C"/>
    <w:rsid w:val="002762F0"/>
    <w:rsid w:val="00276E81"/>
    <w:rsid w:val="002824EC"/>
    <w:rsid w:val="0028336A"/>
    <w:rsid w:val="0028498C"/>
    <w:rsid w:val="002854E2"/>
    <w:rsid w:val="002874D1"/>
    <w:rsid w:val="00287ECC"/>
    <w:rsid w:val="00290936"/>
    <w:rsid w:val="0029296D"/>
    <w:rsid w:val="00292F9A"/>
    <w:rsid w:val="002954F3"/>
    <w:rsid w:val="002970B6"/>
    <w:rsid w:val="002A25B1"/>
    <w:rsid w:val="002A2D73"/>
    <w:rsid w:val="002A31B8"/>
    <w:rsid w:val="002A32C2"/>
    <w:rsid w:val="002A3A3C"/>
    <w:rsid w:val="002A5E05"/>
    <w:rsid w:val="002B05F9"/>
    <w:rsid w:val="002B0936"/>
    <w:rsid w:val="002B1FB4"/>
    <w:rsid w:val="002B21E6"/>
    <w:rsid w:val="002B3A68"/>
    <w:rsid w:val="002B4F73"/>
    <w:rsid w:val="002B7011"/>
    <w:rsid w:val="002C0CB7"/>
    <w:rsid w:val="002C5985"/>
    <w:rsid w:val="002C6D19"/>
    <w:rsid w:val="002C7BBC"/>
    <w:rsid w:val="002D1AD2"/>
    <w:rsid w:val="002D2B55"/>
    <w:rsid w:val="002D487C"/>
    <w:rsid w:val="002D4AEB"/>
    <w:rsid w:val="002D72BF"/>
    <w:rsid w:val="002D7A01"/>
    <w:rsid w:val="002E0DB8"/>
    <w:rsid w:val="002E3567"/>
    <w:rsid w:val="002E44D3"/>
    <w:rsid w:val="002E661D"/>
    <w:rsid w:val="002E76D4"/>
    <w:rsid w:val="002F0B62"/>
    <w:rsid w:val="002F19CD"/>
    <w:rsid w:val="002F346F"/>
    <w:rsid w:val="002F45C0"/>
    <w:rsid w:val="002F4661"/>
    <w:rsid w:val="002F6BFA"/>
    <w:rsid w:val="003022F6"/>
    <w:rsid w:val="003025CE"/>
    <w:rsid w:val="003026D9"/>
    <w:rsid w:val="00304985"/>
    <w:rsid w:val="00304CDF"/>
    <w:rsid w:val="003066BF"/>
    <w:rsid w:val="00307CF5"/>
    <w:rsid w:val="003109EB"/>
    <w:rsid w:val="003120B2"/>
    <w:rsid w:val="00312BEF"/>
    <w:rsid w:val="00313D6E"/>
    <w:rsid w:val="00313FFF"/>
    <w:rsid w:val="003154CE"/>
    <w:rsid w:val="00316667"/>
    <w:rsid w:val="00317CF3"/>
    <w:rsid w:val="00321753"/>
    <w:rsid w:val="003229B3"/>
    <w:rsid w:val="003249A4"/>
    <w:rsid w:val="0032623E"/>
    <w:rsid w:val="00331720"/>
    <w:rsid w:val="00332838"/>
    <w:rsid w:val="003328DC"/>
    <w:rsid w:val="00333852"/>
    <w:rsid w:val="003413A5"/>
    <w:rsid w:val="00342090"/>
    <w:rsid w:val="0034565B"/>
    <w:rsid w:val="003457B2"/>
    <w:rsid w:val="0034673E"/>
    <w:rsid w:val="00350EC5"/>
    <w:rsid w:val="00351A40"/>
    <w:rsid w:val="00352FBA"/>
    <w:rsid w:val="00356D68"/>
    <w:rsid w:val="00360C54"/>
    <w:rsid w:val="00362428"/>
    <w:rsid w:val="00365636"/>
    <w:rsid w:val="00366126"/>
    <w:rsid w:val="003673B2"/>
    <w:rsid w:val="0037345B"/>
    <w:rsid w:val="003749E8"/>
    <w:rsid w:val="0037697D"/>
    <w:rsid w:val="00380FF2"/>
    <w:rsid w:val="0038260B"/>
    <w:rsid w:val="00385AA0"/>
    <w:rsid w:val="00387E7C"/>
    <w:rsid w:val="003905DC"/>
    <w:rsid w:val="00390D80"/>
    <w:rsid w:val="00390EB8"/>
    <w:rsid w:val="00392F46"/>
    <w:rsid w:val="003943AE"/>
    <w:rsid w:val="0039619C"/>
    <w:rsid w:val="00397ED3"/>
    <w:rsid w:val="003A1AAA"/>
    <w:rsid w:val="003A3DBC"/>
    <w:rsid w:val="003A4FB7"/>
    <w:rsid w:val="003B39A1"/>
    <w:rsid w:val="003B5DD3"/>
    <w:rsid w:val="003B6967"/>
    <w:rsid w:val="003C01AC"/>
    <w:rsid w:val="003C08DF"/>
    <w:rsid w:val="003C1B32"/>
    <w:rsid w:val="003C3B43"/>
    <w:rsid w:val="003C4BF5"/>
    <w:rsid w:val="003C6D46"/>
    <w:rsid w:val="003D1964"/>
    <w:rsid w:val="003D19D1"/>
    <w:rsid w:val="003D46A4"/>
    <w:rsid w:val="003D7346"/>
    <w:rsid w:val="003E1BB6"/>
    <w:rsid w:val="003E1E39"/>
    <w:rsid w:val="003E22C4"/>
    <w:rsid w:val="003E4721"/>
    <w:rsid w:val="003E51E3"/>
    <w:rsid w:val="003F1C54"/>
    <w:rsid w:val="003F3AD0"/>
    <w:rsid w:val="003F45B4"/>
    <w:rsid w:val="003F56E0"/>
    <w:rsid w:val="003F64EB"/>
    <w:rsid w:val="003F7A20"/>
    <w:rsid w:val="00400BCE"/>
    <w:rsid w:val="004023F6"/>
    <w:rsid w:val="004029FF"/>
    <w:rsid w:val="00404469"/>
    <w:rsid w:val="004058D4"/>
    <w:rsid w:val="00407050"/>
    <w:rsid w:val="004073E9"/>
    <w:rsid w:val="00412E3E"/>
    <w:rsid w:val="004201B1"/>
    <w:rsid w:val="00420A81"/>
    <w:rsid w:val="00425ABC"/>
    <w:rsid w:val="0042623E"/>
    <w:rsid w:val="0042638E"/>
    <w:rsid w:val="00427678"/>
    <w:rsid w:val="00431BC5"/>
    <w:rsid w:val="00433E83"/>
    <w:rsid w:val="00435FA7"/>
    <w:rsid w:val="00436FE2"/>
    <w:rsid w:val="004376C4"/>
    <w:rsid w:val="0044138A"/>
    <w:rsid w:val="00443BEF"/>
    <w:rsid w:val="004441C6"/>
    <w:rsid w:val="00445492"/>
    <w:rsid w:val="004459F8"/>
    <w:rsid w:val="00445B32"/>
    <w:rsid w:val="004553C1"/>
    <w:rsid w:val="00456CAC"/>
    <w:rsid w:val="0045709C"/>
    <w:rsid w:val="004600A7"/>
    <w:rsid w:val="00460F50"/>
    <w:rsid w:val="004614CB"/>
    <w:rsid w:val="0046317A"/>
    <w:rsid w:val="00464580"/>
    <w:rsid w:val="00474F7E"/>
    <w:rsid w:val="0048235C"/>
    <w:rsid w:val="00482408"/>
    <w:rsid w:val="00482CD5"/>
    <w:rsid w:val="0048368A"/>
    <w:rsid w:val="0048645B"/>
    <w:rsid w:val="00487021"/>
    <w:rsid w:val="00492AFF"/>
    <w:rsid w:val="00497376"/>
    <w:rsid w:val="004A2715"/>
    <w:rsid w:val="004A5C11"/>
    <w:rsid w:val="004A6554"/>
    <w:rsid w:val="004A68AF"/>
    <w:rsid w:val="004A75DA"/>
    <w:rsid w:val="004C0CC3"/>
    <w:rsid w:val="004C3338"/>
    <w:rsid w:val="004C5190"/>
    <w:rsid w:val="004C7D04"/>
    <w:rsid w:val="004D04CF"/>
    <w:rsid w:val="004D255A"/>
    <w:rsid w:val="004D31F9"/>
    <w:rsid w:val="004D4D79"/>
    <w:rsid w:val="004D5F75"/>
    <w:rsid w:val="004D68F3"/>
    <w:rsid w:val="004D6A1F"/>
    <w:rsid w:val="004D768A"/>
    <w:rsid w:val="004E064D"/>
    <w:rsid w:val="004E09D8"/>
    <w:rsid w:val="004E1FFA"/>
    <w:rsid w:val="004E32C3"/>
    <w:rsid w:val="004E58C3"/>
    <w:rsid w:val="004E666A"/>
    <w:rsid w:val="004F1E20"/>
    <w:rsid w:val="004F227E"/>
    <w:rsid w:val="004F3956"/>
    <w:rsid w:val="004F469D"/>
    <w:rsid w:val="004F49EF"/>
    <w:rsid w:val="004F699E"/>
    <w:rsid w:val="00501701"/>
    <w:rsid w:val="00507724"/>
    <w:rsid w:val="00510170"/>
    <w:rsid w:val="00511049"/>
    <w:rsid w:val="00515D81"/>
    <w:rsid w:val="00515E5E"/>
    <w:rsid w:val="00523A3A"/>
    <w:rsid w:val="005254B5"/>
    <w:rsid w:val="005354A2"/>
    <w:rsid w:val="00535D3A"/>
    <w:rsid w:val="00542F09"/>
    <w:rsid w:val="00543260"/>
    <w:rsid w:val="0054361D"/>
    <w:rsid w:val="005458C5"/>
    <w:rsid w:val="00546C0A"/>
    <w:rsid w:val="0055174A"/>
    <w:rsid w:val="00556AE2"/>
    <w:rsid w:val="005601C6"/>
    <w:rsid w:val="00560B8A"/>
    <w:rsid w:val="00562DAA"/>
    <w:rsid w:val="00567AA8"/>
    <w:rsid w:val="00567C8D"/>
    <w:rsid w:val="00567CBE"/>
    <w:rsid w:val="00573710"/>
    <w:rsid w:val="00574927"/>
    <w:rsid w:val="00576FEF"/>
    <w:rsid w:val="00583578"/>
    <w:rsid w:val="00584469"/>
    <w:rsid w:val="005854ED"/>
    <w:rsid w:val="00590750"/>
    <w:rsid w:val="00590999"/>
    <w:rsid w:val="005931F6"/>
    <w:rsid w:val="005A331A"/>
    <w:rsid w:val="005A46CF"/>
    <w:rsid w:val="005A56F3"/>
    <w:rsid w:val="005A7F62"/>
    <w:rsid w:val="005B0C8E"/>
    <w:rsid w:val="005B12BF"/>
    <w:rsid w:val="005B30F0"/>
    <w:rsid w:val="005B38D5"/>
    <w:rsid w:val="005B5EB8"/>
    <w:rsid w:val="005C19C5"/>
    <w:rsid w:val="005C1DA6"/>
    <w:rsid w:val="005C2B28"/>
    <w:rsid w:val="005C4598"/>
    <w:rsid w:val="005D13FC"/>
    <w:rsid w:val="005D1FA1"/>
    <w:rsid w:val="005E0655"/>
    <w:rsid w:val="005E2DE7"/>
    <w:rsid w:val="005E5AFA"/>
    <w:rsid w:val="005E699A"/>
    <w:rsid w:val="005E7366"/>
    <w:rsid w:val="005F05CA"/>
    <w:rsid w:val="005F1A10"/>
    <w:rsid w:val="005F3F8D"/>
    <w:rsid w:val="005F53F8"/>
    <w:rsid w:val="006012C3"/>
    <w:rsid w:val="0060334F"/>
    <w:rsid w:val="006034E7"/>
    <w:rsid w:val="006059F2"/>
    <w:rsid w:val="00605CBA"/>
    <w:rsid w:val="00607CE1"/>
    <w:rsid w:val="00610E61"/>
    <w:rsid w:val="00612545"/>
    <w:rsid w:val="0062015B"/>
    <w:rsid w:val="00620728"/>
    <w:rsid w:val="0062088F"/>
    <w:rsid w:val="00623C48"/>
    <w:rsid w:val="006264E0"/>
    <w:rsid w:val="0063317B"/>
    <w:rsid w:val="00636297"/>
    <w:rsid w:val="006371A2"/>
    <w:rsid w:val="00640866"/>
    <w:rsid w:val="00641C17"/>
    <w:rsid w:val="006420A7"/>
    <w:rsid w:val="00644DA1"/>
    <w:rsid w:val="006461BC"/>
    <w:rsid w:val="00652B9B"/>
    <w:rsid w:val="0065547E"/>
    <w:rsid w:val="0066451F"/>
    <w:rsid w:val="00665324"/>
    <w:rsid w:val="00666C94"/>
    <w:rsid w:val="006705EE"/>
    <w:rsid w:val="00670CCF"/>
    <w:rsid w:val="0067147B"/>
    <w:rsid w:val="00672912"/>
    <w:rsid w:val="00674A75"/>
    <w:rsid w:val="00676ED9"/>
    <w:rsid w:val="006805B5"/>
    <w:rsid w:val="00680B39"/>
    <w:rsid w:val="00681D1D"/>
    <w:rsid w:val="00682B1F"/>
    <w:rsid w:val="006831C4"/>
    <w:rsid w:val="00683BD0"/>
    <w:rsid w:val="00683D46"/>
    <w:rsid w:val="0068785F"/>
    <w:rsid w:val="00690B96"/>
    <w:rsid w:val="00693BCB"/>
    <w:rsid w:val="00696D20"/>
    <w:rsid w:val="00696F10"/>
    <w:rsid w:val="006973B8"/>
    <w:rsid w:val="006A00D9"/>
    <w:rsid w:val="006A2B96"/>
    <w:rsid w:val="006A2BCD"/>
    <w:rsid w:val="006A32F2"/>
    <w:rsid w:val="006A7752"/>
    <w:rsid w:val="006B1ABE"/>
    <w:rsid w:val="006B3422"/>
    <w:rsid w:val="006C0086"/>
    <w:rsid w:val="006C258C"/>
    <w:rsid w:val="006C3D22"/>
    <w:rsid w:val="006C59C5"/>
    <w:rsid w:val="006C6503"/>
    <w:rsid w:val="006D02F4"/>
    <w:rsid w:val="006D2419"/>
    <w:rsid w:val="006D2C8C"/>
    <w:rsid w:val="006D73A8"/>
    <w:rsid w:val="006E1795"/>
    <w:rsid w:val="006E5FB0"/>
    <w:rsid w:val="006E7425"/>
    <w:rsid w:val="006F0657"/>
    <w:rsid w:val="006F0E46"/>
    <w:rsid w:val="006F41CE"/>
    <w:rsid w:val="006F4B0A"/>
    <w:rsid w:val="006F4BC8"/>
    <w:rsid w:val="006F4C50"/>
    <w:rsid w:val="006F4D25"/>
    <w:rsid w:val="006F6002"/>
    <w:rsid w:val="006F6E44"/>
    <w:rsid w:val="006F7246"/>
    <w:rsid w:val="00700489"/>
    <w:rsid w:val="007041A4"/>
    <w:rsid w:val="007043B0"/>
    <w:rsid w:val="00704518"/>
    <w:rsid w:val="00704EB1"/>
    <w:rsid w:val="00707322"/>
    <w:rsid w:val="0071061A"/>
    <w:rsid w:val="007139E3"/>
    <w:rsid w:val="00715823"/>
    <w:rsid w:val="007206E7"/>
    <w:rsid w:val="00720C81"/>
    <w:rsid w:val="007215CF"/>
    <w:rsid w:val="007218C9"/>
    <w:rsid w:val="00723BE3"/>
    <w:rsid w:val="00725DBA"/>
    <w:rsid w:val="00725F85"/>
    <w:rsid w:val="00731D04"/>
    <w:rsid w:val="00731E55"/>
    <w:rsid w:val="00736356"/>
    <w:rsid w:val="0073652B"/>
    <w:rsid w:val="007400FD"/>
    <w:rsid w:val="00740296"/>
    <w:rsid w:val="007403BC"/>
    <w:rsid w:val="007408F2"/>
    <w:rsid w:val="00740AF6"/>
    <w:rsid w:val="0074133C"/>
    <w:rsid w:val="007413B2"/>
    <w:rsid w:val="00742305"/>
    <w:rsid w:val="00746561"/>
    <w:rsid w:val="00746D3C"/>
    <w:rsid w:val="007506FB"/>
    <w:rsid w:val="007516BD"/>
    <w:rsid w:val="0075185B"/>
    <w:rsid w:val="0075281A"/>
    <w:rsid w:val="00752EC6"/>
    <w:rsid w:val="007534EB"/>
    <w:rsid w:val="007538DC"/>
    <w:rsid w:val="007541A9"/>
    <w:rsid w:val="00754252"/>
    <w:rsid w:val="007550C6"/>
    <w:rsid w:val="00764484"/>
    <w:rsid w:val="007660CE"/>
    <w:rsid w:val="00767221"/>
    <w:rsid w:val="007676B4"/>
    <w:rsid w:val="00770DF6"/>
    <w:rsid w:val="0077119D"/>
    <w:rsid w:val="00772541"/>
    <w:rsid w:val="00773248"/>
    <w:rsid w:val="00775668"/>
    <w:rsid w:val="0078047D"/>
    <w:rsid w:val="00781816"/>
    <w:rsid w:val="00781F84"/>
    <w:rsid w:val="00784D2D"/>
    <w:rsid w:val="007940D0"/>
    <w:rsid w:val="00794BA0"/>
    <w:rsid w:val="00794CE1"/>
    <w:rsid w:val="007962B7"/>
    <w:rsid w:val="00796BDC"/>
    <w:rsid w:val="007A2C7D"/>
    <w:rsid w:val="007A3C2A"/>
    <w:rsid w:val="007A4D71"/>
    <w:rsid w:val="007A6C3B"/>
    <w:rsid w:val="007B0967"/>
    <w:rsid w:val="007B1298"/>
    <w:rsid w:val="007B2934"/>
    <w:rsid w:val="007C1345"/>
    <w:rsid w:val="007C15AA"/>
    <w:rsid w:val="007C2D0A"/>
    <w:rsid w:val="007C5249"/>
    <w:rsid w:val="007C7CF9"/>
    <w:rsid w:val="007D1E83"/>
    <w:rsid w:val="007D41DF"/>
    <w:rsid w:val="007D47AD"/>
    <w:rsid w:val="007D6531"/>
    <w:rsid w:val="007D7E2E"/>
    <w:rsid w:val="007E1662"/>
    <w:rsid w:val="007E191F"/>
    <w:rsid w:val="007E1980"/>
    <w:rsid w:val="007E3D9C"/>
    <w:rsid w:val="007E43BE"/>
    <w:rsid w:val="007E7640"/>
    <w:rsid w:val="007E7F35"/>
    <w:rsid w:val="007F2A8B"/>
    <w:rsid w:val="007F708C"/>
    <w:rsid w:val="007F7286"/>
    <w:rsid w:val="007F7FDF"/>
    <w:rsid w:val="008012D7"/>
    <w:rsid w:val="008016EE"/>
    <w:rsid w:val="00803C49"/>
    <w:rsid w:val="0081000F"/>
    <w:rsid w:val="00810C23"/>
    <w:rsid w:val="008151B6"/>
    <w:rsid w:val="00815251"/>
    <w:rsid w:val="00815F0C"/>
    <w:rsid w:val="00821AA5"/>
    <w:rsid w:val="00821F04"/>
    <w:rsid w:val="00824563"/>
    <w:rsid w:val="00826A1F"/>
    <w:rsid w:val="00827773"/>
    <w:rsid w:val="008278C4"/>
    <w:rsid w:val="00827C13"/>
    <w:rsid w:val="008308FF"/>
    <w:rsid w:val="00830C65"/>
    <w:rsid w:val="008356B6"/>
    <w:rsid w:val="0083627E"/>
    <w:rsid w:val="00840046"/>
    <w:rsid w:val="0084054B"/>
    <w:rsid w:val="00850F8C"/>
    <w:rsid w:val="00851C83"/>
    <w:rsid w:val="0085213F"/>
    <w:rsid w:val="00853585"/>
    <w:rsid w:val="00855E34"/>
    <w:rsid w:val="00856BC5"/>
    <w:rsid w:val="008630C7"/>
    <w:rsid w:val="00863A9D"/>
    <w:rsid w:val="008643A1"/>
    <w:rsid w:val="00865074"/>
    <w:rsid w:val="008707B7"/>
    <w:rsid w:val="008725D2"/>
    <w:rsid w:val="0087369B"/>
    <w:rsid w:val="00875703"/>
    <w:rsid w:val="008765FF"/>
    <w:rsid w:val="008772FF"/>
    <w:rsid w:val="00877C75"/>
    <w:rsid w:val="00880168"/>
    <w:rsid w:val="00883047"/>
    <w:rsid w:val="00884D17"/>
    <w:rsid w:val="008862A1"/>
    <w:rsid w:val="008926EA"/>
    <w:rsid w:val="00893A8F"/>
    <w:rsid w:val="00893ED9"/>
    <w:rsid w:val="0089445E"/>
    <w:rsid w:val="00895157"/>
    <w:rsid w:val="0089667C"/>
    <w:rsid w:val="00896925"/>
    <w:rsid w:val="008A1639"/>
    <w:rsid w:val="008A2752"/>
    <w:rsid w:val="008A3EAF"/>
    <w:rsid w:val="008A3F4F"/>
    <w:rsid w:val="008B1B8D"/>
    <w:rsid w:val="008B1E85"/>
    <w:rsid w:val="008B3D34"/>
    <w:rsid w:val="008B46EF"/>
    <w:rsid w:val="008B7D50"/>
    <w:rsid w:val="008C44FF"/>
    <w:rsid w:val="008C7A77"/>
    <w:rsid w:val="008D5703"/>
    <w:rsid w:val="008E2437"/>
    <w:rsid w:val="008F04CA"/>
    <w:rsid w:val="008F14AE"/>
    <w:rsid w:val="008F1C80"/>
    <w:rsid w:val="008F4A8D"/>
    <w:rsid w:val="008F5483"/>
    <w:rsid w:val="00902377"/>
    <w:rsid w:val="009048A2"/>
    <w:rsid w:val="0090515F"/>
    <w:rsid w:val="00906F8C"/>
    <w:rsid w:val="00912C10"/>
    <w:rsid w:val="00913298"/>
    <w:rsid w:val="00913417"/>
    <w:rsid w:val="00915B26"/>
    <w:rsid w:val="0091757D"/>
    <w:rsid w:val="00921673"/>
    <w:rsid w:val="0092174D"/>
    <w:rsid w:val="00925AF5"/>
    <w:rsid w:val="009267D2"/>
    <w:rsid w:val="00930D2B"/>
    <w:rsid w:val="00933088"/>
    <w:rsid w:val="00933665"/>
    <w:rsid w:val="009341CC"/>
    <w:rsid w:val="00934CEA"/>
    <w:rsid w:val="00941546"/>
    <w:rsid w:val="00943EBE"/>
    <w:rsid w:val="00945655"/>
    <w:rsid w:val="00945F0F"/>
    <w:rsid w:val="0094652C"/>
    <w:rsid w:val="00947DFC"/>
    <w:rsid w:val="00951AE7"/>
    <w:rsid w:val="0095366C"/>
    <w:rsid w:val="0095401D"/>
    <w:rsid w:val="00955085"/>
    <w:rsid w:val="00960BF7"/>
    <w:rsid w:val="00961EC7"/>
    <w:rsid w:val="00963400"/>
    <w:rsid w:val="00963F27"/>
    <w:rsid w:val="00965877"/>
    <w:rsid w:val="00967484"/>
    <w:rsid w:val="00976BEB"/>
    <w:rsid w:val="00977429"/>
    <w:rsid w:val="00983C3D"/>
    <w:rsid w:val="009852DA"/>
    <w:rsid w:val="00990544"/>
    <w:rsid w:val="00994452"/>
    <w:rsid w:val="00994CF4"/>
    <w:rsid w:val="009A0C0B"/>
    <w:rsid w:val="009A3335"/>
    <w:rsid w:val="009B2A46"/>
    <w:rsid w:val="009C094B"/>
    <w:rsid w:val="009C0F8F"/>
    <w:rsid w:val="009C44AA"/>
    <w:rsid w:val="009C5C95"/>
    <w:rsid w:val="009C5FF6"/>
    <w:rsid w:val="009D228C"/>
    <w:rsid w:val="009D3F6F"/>
    <w:rsid w:val="009D5C5C"/>
    <w:rsid w:val="009D68E4"/>
    <w:rsid w:val="009E0177"/>
    <w:rsid w:val="009E2869"/>
    <w:rsid w:val="009E2D61"/>
    <w:rsid w:val="009E3275"/>
    <w:rsid w:val="009E3FD5"/>
    <w:rsid w:val="009E43C2"/>
    <w:rsid w:val="009E5EDD"/>
    <w:rsid w:val="009F09BF"/>
    <w:rsid w:val="009F0D99"/>
    <w:rsid w:val="009F0FFB"/>
    <w:rsid w:val="009F2126"/>
    <w:rsid w:val="009F22C0"/>
    <w:rsid w:val="009F371B"/>
    <w:rsid w:val="00A014BB"/>
    <w:rsid w:val="00A028A8"/>
    <w:rsid w:val="00A02C0C"/>
    <w:rsid w:val="00A02C89"/>
    <w:rsid w:val="00A0404D"/>
    <w:rsid w:val="00A07341"/>
    <w:rsid w:val="00A106D9"/>
    <w:rsid w:val="00A106E7"/>
    <w:rsid w:val="00A12016"/>
    <w:rsid w:val="00A1455E"/>
    <w:rsid w:val="00A154CE"/>
    <w:rsid w:val="00A161D0"/>
    <w:rsid w:val="00A1777C"/>
    <w:rsid w:val="00A22E20"/>
    <w:rsid w:val="00A23544"/>
    <w:rsid w:val="00A23729"/>
    <w:rsid w:val="00A24AB6"/>
    <w:rsid w:val="00A3001D"/>
    <w:rsid w:val="00A304E7"/>
    <w:rsid w:val="00A305D0"/>
    <w:rsid w:val="00A33A27"/>
    <w:rsid w:val="00A33C0F"/>
    <w:rsid w:val="00A35B40"/>
    <w:rsid w:val="00A367D3"/>
    <w:rsid w:val="00A36EF6"/>
    <w:rsid w:val="00A40D9C"/>
    <w:rsid w:val="00A42DEC"/>
    <w:rsid w:val="00A4304B"/>
    <w:rsid w:val="00A43FB1"/>
    <w:rsid w:val="00A44AA9"/>
    <w:rsid w:val="00A472D6"/>
    <w:rsid w:val="00A500EB"/>
    <w:rsid w:val="00A51065"/>
    <w:rsid w:val="00A545D8"/>
    <w:rsid w:val="00A54DD2"/>
    <w:rsid w:val="00A57674"/>
    <w:rsid w:val="00A57C64"/>
    <w:rsid w:val="00A6187B"/>
    <w:rsid w:val="00A6210D"/>
    <w:rsid w:val="00A628F1"/>
    <w:rsid w:val="00A631F4"/>
    <w:rsid w:val="00A66B18"/>
    <w:rsid w:val="00A66D6E"/>
    <w:rsid w:val="00A71931"/>
    <w:rsid w:val="00A73547"/>
    <w:rsid w:val="00A74261"/>
    <w:rsid w:val="00A76024"/>
    <w:rsid w:val="00A76299"/>
    <w:rsid w:val="00A80BFA"/>
    <w:rsid w:val="00A81737"/>
    <w:rsid w:val="00A83D98"/>
    <w:rsid w:val="00A85060"/>
    <w:rsid w:val="00A91D85"/>
    <w:rsid w:val="00A9461A"/>
    <w:rsid w:val="00A96565"/>
    <w:rsid w:val="00AA378D"/>
    <w:rsid w:val="00AA4117"/>
    <w:rsid w:val="00AA45E2"/>
    <w:rsid w:val="00AA6745"/>
    <w:rsid w:val="00AA7C4B"/>
    <w:rsid w:val="00AC5666"/>
    <w:rsid w:val="00AC5D97"/>
    <w:rsid w:val="00AD1407"/>
    <w:rsid w:val="00AD305D"/>
    <w:rsid w:val="00AD6979"/>
    <w:rsid w:val="00AD6B20"/>
    <w:rsid w:val="00AE1123"/>
    <w:rsid w:val="00AE2628"/>
    <w:rsid w:val="00AE48C0"/>
    <w:rsid w:val="00AF2730"/>
    <w:rsid w:val="00AF3CED"/>
    <w:rsid w:val="00AF63CF"/>
    <w:rsid w:val="00AF70B5"/>
    <w:rsid w:val="00AF7AF4"/>
    <w:rsid w:val="00B03777"/>
    <w:rsid w:val="00B04559"/>
    <w:rsid w:val="00B07D52"/>
    <w:rsid w:val="00B11452"/>
    <w:rsid w:val="00B11FC6"/>
    <w:rsid w:val="00B12ADD"/>
    <w:rsid w:val="00B1349B"/>
    <w:rsid w:val="00B1545B"/>
    <w:rsid w:val="00B1552C"/>
    <w:rsid w:val="00B16F55"/>
    <w:rsid w:val="00B226FD"/>
    <w:rsid w:val="00B23D9F"/>
    <w:rsid w:val="00B23E4C"/>
    <w:rsid w:val="00B25E2A"/>
    <w:rsid w:val="00B26154"/>
    <w:rsid w:val="00B2668D"/>
    <w:rsid w:val="00B347FA"/>
    <w:rsid w:val="00B34ADC"/>
    <w:rsid w:val="00B35FCC"/>
    <w:rsid w:val="00B4088A"/>
    <w:rsid w:val="00B41F55"/>
    <w:rsid w:val="00B43C6A"/>
    <w:rsid w:val="00B44CE9"/>
    <w:rsid w:val="00B46C03"/>
    <w:rsid w:val="00B51267"/>
    <w:rsid w:val="00B56928"/>
    <w:rsid w:val="00B56B4C"/>
    <w:rsid w:val="00B5748C"/>
    <w:rsid w:val="00B63636"/>
    <w:rsid w:val="00B63965"/>
    <w:rsid w:val="00B70A02"/>
    <w:rsid w:val="00B70ABB"/>
    <w:rsid w:val="00B70E73"/>
    <w:rsid w:val="00B71D3E"/>
    <w:rsid w:val="00B738EB"/>
    <w:rsid w:val="00B778B8"/>
    <w:rsid w:val="00B804CD"/>
    <w:rsid w:val="00B80887"/>
    <w:rsid w:val="00B83698"/>
    <w:rsid w:val="00B8484D"/>
    <w:rsid w:val="00B9339D"/>
    <w:rsid w:val="00B95A9D"/>
    <w:rsid w:val="00BA2DA6"/>
    <w:rsid w:val="00BA5C52"/>
    <w:rsid w:val="00BB0CC5"/>
    <w:rsid w:val="00BB1BCD"/>
    <w:rsid w:val="00BB33C6"/>
    <w:rsid w:val="00BB5CE9"/>
    <w:rsid w:val="00BB7233"/>
    <w:rsid w:val="00BC169E"/>
    <w:rsid w:val="00BC4681"/>
    <w:rsid w:val="00BC61BB"/>
    <w:rsid w:val="00BC7335"/>
    <w:rsid w:val="00BD16EC"/>
    <w:rsid w:val="00BD2CF6"/>
    <w:rsid w:val="00BD2E85"/>
    <w:rsid w:val="00BD4002"/>
    <w:rsid w:val="00BD5CAF"/>
    <w:rsid w:val="00BE0426"/>
    <w:rsid w:val="00BE2130"/>
    <w:rsid w:val="00BE4573"/>
    <w:rsid w:val="00BE673F"/>
    <w:rsid w:val="00BF03C5"/>
    <w:rsid w:val="00BF051D"/>
    <w:rsid w:val="00BF27EF"/>
    <w:rsid w:val="00BF4499"/>
    <w:rsid w:val="00BF66ED"/>
    <w:rsid w:val="00BF6DB6"/>
    <w:rsid w:val="00BF7EB4"/>
    <w:rsid w:val="00C01437"/>
    <w:rsid w:val="00C030B6"/>
    <w:rsid w:val="00C04B20"/>
    <w:rsid w:val="00C05FA9"/>
    <w:rsid w:val="00C06090"/>
    <w:rsid w:val="00C109BE"/>
    <w:rsid w:val="00C10A2F"/>
    <w:rsid w:val="00C1417F"/>
    <w:rsid w:val="00C14AD6"/>
    <w:rsid w:val="00C15F4E"/>
    <w:rsid w:val="00C1762E"/>
    <w:rsid w:val="00C178AF"/>
    <w:rsid w:val="00C2070E"/>
    <w:rsid w:val="00C255FA"/>
    <w:rsid w:val="00C265C1"/>
    <w:rsid w:val="00C26A8B"/>
    <w:rsid w:val="00C319F5"/>
    <w:rsid w:val="00C31B8E"/>
    <w:rsid w:val="00C325DD"/>
    <w:rsid w:val="00C32ECD"/>
    <w:rsid w:val="00C3513A"/>
    <w:rsid w:val="00C35379"/>
    <w:rsid w:val="00C3601C"/>
    <w:rsid w:val="00C3654F"/>
    <w:rsid w:val="00C37BE2"/>
    <w:rsid w:val="00C42868"/>
    <w:rsid w:val="00C428FC"/>
    <w:rsid w:val="00C42E2A"/>
    <w:rsid w:val="00C43AF1"/>
    <w:rsid w:val="00C43B82"/>
    <w:rsid w:val="00C467FA"/>
    <w:rsid w:val="00C47F3D"/>
    <w:rsid w:val="00C50631"/>
    <w:rsid w:val="00C514E8"/>
    <w:rsid w:val="00C51FCE"/>
    <w:rsid w:val="00C5319F"/>
    <w:rsid w:val="00C5372D"/>
    <w:rsid w:val="00C5463F"/>
    <w:rsid w:val="00C569DD"/>
    <w:rsid w:val="00C56B7A"/>
    <w:rsid w:val="00C60D37"/>
    <w:rsid w:val="00C64DBF"/>
    <w:rsid w:val="00C6796B"/>
    <w:rsid w:val="00C67F91"/>
    <w:rsid w:val="00C71475"/>
    <w:rsid w:val="00C71F35"/>
    <w:rsid w:val="00C75A88"/>
    <w:rsid w:val="00C820F1"/>
    <w:rsid w:val="00C86FE4"/>
    <w:rsid w:val="00C91827"/>
    <w:rsid w:val="00C9272E"/>
    <w:rsid w:val="00C93301"/>
    <w:rsid w:val="00C93DFF"/>
    <w:rsid w:val="00C95FEF"/>
    <w:rsid w:val="00C971CC"/>
    <w:rsid w:val="00CA1874"/>
    <w:rsid w:val="00CA4B63"/>
    <w:rsid w:val="00CA5D8C"/>
    <w:rsid w:val="00CB0174"/>
    <w:rsid w:val="00CB54AA"/>
    <w:rsid w:val="00CB6914"/>
    <w:rsid w:val="00CB6F27"/>
    <w:rsid w:val="00CC079A"/>
    <w:rsid w:val="00CD01CD"/>
    <w:rsid w:val="00CD01EA"/>
    <w:rsid w:val="00CD3461"/>
    <w:rsid w:val="00CD3CC8"/>
    <w:rsid w:val="00CD542E"/>
    <w:rsid w:val="00CD61ED"/>
    <w:rsid w:val="00CD7D2D"/>
    <w:rsid w:val="00CE0BA5"/>
    <w:rsid w:val="00CE23B3"/>
    <w:rsid w:val="00CE36FB"/>
    <w:rsid w:val="00CE40D2"/>
    <w:rsid w:val="00CE5F91"/>
    <w:rsid w:val="00CE75C8"/>
    <w:rsid w:val="00CE7E53"/>
    <w:rsid w:val="00CE7F09"/>
    <w:rsid w:val="00CF0390"/>
    <w:rsid w:val="00CF0DF3"/>
    <w:rsid w:val="00CF0FBB"/>
    <w:rsid w:val="00CF1236"/>
    <w:rsid w:val="00CF1D42"/>
    <w:rsid w:val="00CF1EE4"/>
    <w:rsid w:val="00CF5057"/>
    <w:rsid w:val="00CF7843"/>
    <w:rsid w:val="00D004CC"/>
    <w:rsid w:val="00D00707"/>
    <w:rsid w:val="00D0152D"/>
    <w:rsid w:val="00D027F1"/>
    <w:rsid w:val="00D05414"/>
    <w:rsid w:val="00D06762"/>
    <w:rsid w:val="00D07223"/>
    <w:rsid w:val="00D07839"/>
    <w:rsid w:val="00D100FE"/>
    <w:rsid w:val="00D10F23"/>
    <w:rsid w:val="00D13C82"/>
    <w:rsid w:val="00D14C21"/>
    <w:rsid w:val="00D15F66"/>
    <w:rsid w:val="00D2023E"/>
    <w:rsid w:val="00D22196"/>
    <w:rsid w:val="00D22AC4"/>
    <w:rsid w:val="00D2464A"/>
    <w:rsid w:val="00D301CA"/>
    <w:rsid w:val="00D33093"/>
    <w:rsid w:val="00D360E3"/>
    <w:rsid w:val="00D401DC"/>
    <w:rsid w:val="00D40FB0"/>
    <w:rsid w:val="00D4512A"/>
    <w:rsid w:val="00D4670C"/>
    <w:rsid w:val="00D5062F"/>
    <w:rsid w:val="00D520C2"/>
    <w:rsid w:val="00D566C1"/>
    <w:rsid w:val="00D62816"/>
    <w:rsid w:val="00D645EA"/>
    <w:rsid w:val="00D646E9"/>
    <w:rsid w:val="00D64C6A"/>
    <w:rsid w:val="00D67C56"/>
    <w:rsid w:val="00D709C3"/>
    <w:rsid w:val="00D71CF7"/>
    <w:rsid w:val="00D730F4"/>
    <w:rsid w:val="00D75AD3"/>
    <w:rsid w:val="00D766F3"/>
    <w:rsid w:val="00D77124"/>
    <w:rsid w:val="00D77601"/>
    <w:rsid w:val="00D80253"/>
    <w:rsid w:val="00D82630"/>
    <w:rsid w:val="00D83265"/>
    <w:rsid w:val="00D83825"/>
    <w:rsid w:val="00D83FE7"/>
    <w:rsid w:val="00D86A58"/>
    <w:rsid w:val="00D87F65"/>
    <w:rsid w:val="00D91A85"/>
    <w:rsid w:val="00D93E8A"/>
    <w:rsid w:val="00DA21B7"/>
    <w:rsid w:val="00DA2ABD"/>
    <w:rsid w:val="00DA6A90"/>
    <w:rsid w:val="00DA7BCD"/>
    <w:rsid w:val="00DB0211"/>
    <w:rsid w:val="00DB16C0"/>
    <w:rsid w:val="00DB1785"/>
    <w:rsid w:val="00DB4BFA"/>
    <w:rsid w:val="00DB7444"/>
    <w:rsid w:val="00DC12BB"/>
    <w:rsid w:val="00DC4235"/>
    <w:rsid w:val="00DC43CF"/>
    <w:rsid w:val="00DC57B7"/>
    <w:rsid w:val="00DC70F2"/>
    <w:rsid w:val="00DC727A"/>
    <w:rsid w:val="00DC7B6C"/>
    <w:rsid w:val="00DD0C13"/>
    <w:rsid w:val="00DD16CC"/>
    <w:rsid w:val="00DD34B4"/>
    <w:rsid w:val="00DD608F"/>
    <w:rsid w:val="00DD71D8"/>
    <w:rsid w:val="00DD7D80"/>
    <w:rsid w:val="00DE0B94"/>
    <w:rsid w:val="00DE17BC"/>
    <w:rsid w:val="00DE2A67"/>
    <w:rsid w:val="00DE2CE4"/>
    <w:rsid w:val="00DE69D5"/>
    <w:rsid w:val="00DF3363"/>
    <w:rsid w:val="00DF4B4A"/>
    <w:rsid w:val="00DF50F9"/>
    <w:rsid w:val="00DF528A"/>
    <w:rsid w:val="00E00868"/>
    <w:rsid w:val="00E0281E"/>
    <w:rsid w:val="00E03036"/>
    <w:rsid w:val="00E03C23"/>
    <w:rsid w:val="00E0505F"/>
    <w:rsid w:val="00E05BAC"/>
    <w:rsid w:val="00E11C6E"/>
    <w:rsid w:val="00E12014"/>
    <w:rsid w:val="00E13906"/>
    <w:rsid w:val="00E14967"/>
    <w:rsid w:val="00E1609B"/>
    <w:rsid w:val="00E16185"/>
    <w:rsid w:val="00E20999"/>
    <w:rsid w:val="00E234BF"/>
    <w:rsid w:val="00E23CBA"/>
    <w:rsid w:val="00E263D7"/>
    <w:rsid w:val="00E30572"/>
    <w:rsid w:val="00E30B98"/>
    <w:rsid w:val="00E333A7"/>
    <w:rsid w:val="00E36AA4"/>
    <w:rsid w:val="00E42AA0"/>
    <w:rsid w:val="00E436A9"/>
    <w:rsid w:val="00E43D7F"/>
    <w:rsid w:val="00E44DC3"/>
    <w:rsid w:val="00E47285"/>
    <w:rsid w:val="00E528B8"/>
    <w:rsid w:val="00E54360"/>
    <w:rsid w:val="00E56E75"/>
    <w:rsid w:val="00E57D5A"/>
    <w:rsid w:val="00E62A96"/>
    <w:rsid w:val="00E62F78"/>
    <w:rsid w:val="00E63715"/>
    <w:rsid w:val="00E646CE"/>
    <w:rsid w:val="00E66631"/>
    <w:rsid w:val="00E66A10"/>
    <w:rsid w:val="00E66D32"/>
    <w:rsid w:val="00E719BF"/>
    <w:rsid w:val="00E75D0C"/>
    <w:rsid w:val="00E7721E"/>
    <w:rsid w:val="00E834CB"/>
    <w:rsid w:val="00E83731"/>
    <w:rsid w:val="00E852D7"/>
    <w:rsid w:val="00E85AC1"/>
    <w:rsid w:val="00E900D6"/>
    <w:rsid w:val="00E9194F"/>
    <w:rsid w:val="00E91FC1"/>
    <w:rsid w:val="00E93680"/>
    <w:rsid w:val="00E95A10"/>
    <w:rsid w:val="00E976BA"/>
    <w:rsid w:val="00EA0418"/>
    <w:rsid w:val="00EA1319"/>
    <w:rsid w:val="00EA2FFF"/>
    <w:rsid w:val="00EA49A1"/>
    <w:rsid w:val="00EA64B3"/>
    <w:rsid w:val="00EB0BCE"/>
    <w:rsid w:val="00EB63CE"/>
    <w:rsid w:val="00EB6C46"/>
    <w:rsid w:val="00EB76E8"/>
    <w:rsid w:val="00EB7F16"/>
    <w:rsid w:val="00EC0D2A"/>
    <w:rsid w:val="00EC0E35"/>
    <w:rsid w:val="00EC1931"/>
    <w:rsid w:val="00EC218D"/>
    <w:rsid w:val="00EC4E4C"/>
    <w:rsid w:val="00EC5426"/>
    <w:rsid w:val="00ED0636"/>
    <w:rsid w:val="00ED087D"/>
    <w:rsid w:val="00ED3845"/>
    <w:rsid w:val="00ED3F52"/>
    <w:rsid w:val="00ED4E91"/>
    <w:rsid w:val="00ED5390"/>
    <w:rsid w:val="00ED5FA7"/>
    <w:rsid w:val="00ED652E"/>
    <w:rsid w:val="00EE0882"/>
    <w:rsid w:val="00EE3477"/>
    <w:rsid w:val="00EE69A9"/>
    <w:rsid w:val="00EF305C"/>
    <w:rsid w:val="00EF431B"/>
    <w:rsid w:val="00EF5677"/>
    <w:rsid w:val="00EF72BC"/>
    <w:rsid w:val="00EF74D7"/>
    <w:rsid w:val="00EF75A2"/>
    <w:rsid w:val="00F04AAB"/>
    <w:rsid w:val="00F051FC"/>
    <w:rsid w:val="00F115A7"/>
    <w:rsid w:val="00F12009"/>
    <w:rsid w:val="00F132EF"/>
    <w:rsid w:val="00F16B47"/>
    <w:rsid w:val="00F21C57"/>
    <w:rsid w:val="00F223BD"/>
    <w:rsid w:val="00F239B3"/>
    <w:rsid w:val="00F25897"/>
    <w:rsid w:val="00F310C6"/>
    <w:rsid w:val="00F315EB"/>
    <w:rsid w:val="00F3408B"/>
    <w:rsid w:val="00F35188"/>
    <w:rsid w:val="00F3730B"/>
    <w:rsid w:val="00F4009D"/>
    <w:rsid w:val="00F44061"/>
    <w:rsid w:val="00F44281"/>
    <w:rsid w:val="00F45924"/>
    <w:rsid w:val="00F4615E"/>
    <w:rsid w:val="00F47A2A"/>
    <w:rsid w:val="00F5164F"/>
    <w:rsid w:val="00F517A2"/>
    <w:rsid w:val="00F5398D"/>
    <w:rsid w:val="00F544DD"/>
    <w:rsid w:val="00F56121"/>
    <w:rsid w:val="00F60990"/>
    <w:rsid w:val="00F609B0"/>
    <w:rsid w:val="00F63F15"/>
    <w:rsid w:val="00F656B1"/>
    <w:rsid w:val="00F6657B"/>
    <w:rsid w:val="00F7217D"/>
    <w:rsid w:val="00F7374C"/>
    <w:rsid w:val="00F73F34"/>
    <w:rsid w:val="00F77A31"/>
    <w:rsid w:val="00F81E04"/>
    <w:rsid w:val="00F825F3"/>
    <w:rsid w:val="00F8281E"/>
    <w:rsid w:val="00F87DA8"/>
    <w:rsid w:val="00F93C99"/>
    <w:rsid w:val="00F94B18"/>
    <w:rsid w:val="00F94BC1"/>
    <w:rsid w:val="00F963DF"/>
    <w:rsid w:val="00FA2D17"/>
    <w:rsid w:val="00FA2FA0"/>
    <w:rsid w:val="00FA5D37"/>
    <w:rsid w:val="00FA6D83"/>
    <w:rsid w:val="00FA6ECC"/>
    <w:rsid w:val="00FA76A7"/>
    <w:rsid w:val="00FB1A84"/>
    <w:rsid w:val="00FB3213"/>
    <w:rsid w:val="00FB64B3"/>
    <w:rsid w:val="00FB668D"/>
    <w:rsid w:val="00FC1719"/>
    <w:rsid w:val="00FD2B27"/>
    <w:rsid w:val="00FD64E0"/>
    <w:rsid w:val="00FD6C54"/>
    <w:rsid w:val="00FD75B1"/>
    <w:rsid w:val="00FD7EAB"/>
    <w:rsid w:val="00FE14E7"/>
    <w:rsid w:val="00FE6554"/>
    <w:rsid w:val="00FF216F"/>
    <w:rsid w:val="00FF2DB3"/>
    <w:rsid w:val="00FF2F35"/>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B91F"/>
  <w15:chartTrackingRefBased/>
  <w15:docId w15:val="{B7C6A4D8-AC64-4FF6-81A1-503B7E7F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1CC"/>
    <w:pPr>
      <w:tabs>
        <w:tab w:val="left" w:pos="792"/>
        <w:tab w:val="right" w:pos="9639"/>
      </w:tabs>
      <w:suppressAutoHyphens/>
      <w:spacing w:before="120"/>
    </w:pPr>
    <w:rPr>
      <w:rFonts w:cs="Calibri"/>
      <w:lang w:eastAsia="ar-SA"/>
    </w:rPr>
  </w:style>
  <w:style w:type="paragraph" w:styleId="Heading1">
    <w:name w:val="heading 1"/>
    <w:basedOn w:val="Normal"/>
    <w:next w:val="Normal"/>
    <w:qFormat/>
    <w:pPr>
      <w:keepNext/>
      <w:numPr>
        <w:numId w:val="1"/>
      </w:numPr>
      <w:shd w:val="clear" w:color="auto" w:fill="000000"/>
      <w:spacing w:after="60"/>
      <w:outlineLvl w:val="0"/>
    </w:pPr>
    <w:rPr>
      <w:rFonts w:ascii="Arial" w:hAnsi="Arial" w:cs="Arial"/>
      <w:b/>
      <w:bCs/>
      <w:kern w:val="1"/>
      <w:sz w:val="24"/>
      <w:szCs w:val="24"/>
    </w:rPr>
  </w:style>
  <w:style w:type="paragraph" w:styleId="Heading2">
    <w:name w:val="heading 2"/>
    <w:basedOn w:val="Normal"/>
    <w:next w:val="Normal"/>
    <w:link w:val="Heading2Char"/>
    <w:qFormat/>
    <w:pPr>
      <w:keepNext/>
      <w:numPr>
        <w:ilvl w:val="1"/>
        <w:numId w:val="1"/>
      </w:numPr>
      <w:pBdr>
        <w:top w:val="single" w:sz="4" w:space="1" w:color="000000"/>
        <w:left w:val="single" w:sz="4" w:space="1" w:color="000000"/>
      </w:pBdr>
      <w:tabs>
        <w:tab w:val="clear" w:pos="9639"/>
        <w:tab w:val="right" w:pos="9630"/>
      </w:tabs>
      <w:spacing w:before="240"/>
      <w:outlineLvl w:val="1"/>
    </w:pPr>
    <w:rPr>
      <w:rFonts w:ascii="Arial" w:hAnsi="Arial" w:cs="Arial"/>
      <w:b/>
      <w:bCs/>
      <w:i/>
      <w:iCs/>
    </w:rPr>
  </w:style>
  <w:style w:type="paragraph" w:styleId="Heading5">
    <w:name w:val="heading 5"/>
    <w:basedOn w:val="Normal"/>
    <w:next w:val="Normal"/>
    <w:link w:val="Heading5Char"/>
    <w:semiHidden/>
    <w:unhideWhenUsed/>
    <w:qFormat/>
    <w:rsid w:val="00D93E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St1z0">
    <w:name w:val="WW8NumSt1z0"/>
    <w:rPr>
      <w:rFonts w:ascii="Wingdings" w:hAnsi="Wingdings" w:cs="Wingdings"/>
    </w:rPr>
  </w:style>
  <w:style w:type="character" w:customStyle="1" w:styleId="WW-DefaultParagraphFont">
    <w:name w:val="WW-Default Paragraph Font"/>
  </w:style>
  <w:style w:type="character" w:customStyle="1" w:styleId="CharChar3">
    <w:name w:val="Char Char3"/>
    <w:rPr>
      <w:rFonts w:ascii="Arial" w:eastAsia="Times New Roman" w:hAnsi="Arial" w:cs="Arial"/>
      <w:b/>
      <w:bCs/>
      <w:kern w:val="1"/>
      <w:sz w:val="24"/>
      <w:szCs w:val="24"/>
      <w:shd w:val="clear" w:color="auto" w:fill="000000"/>
      <w:lang w:val="en-US"/>
    </w:rPr>
  </w:style>
  <w:style w:type="character" w:customStyle="1" w:styleId="CharChar2">
    <w:name w:val="Char Char2"/>
    <w:rPr>
      <w:rFonts w:ascii="Arial" w:eastAsia="Times New Roman" w:hAnsi="Arial" w:cs="Arial"/>
      <w:b/>
      <w:bCs/>
      <w:i/>
      <w:iCs/>
      <w:sz w:val="20"/>
      <w:szCs w:val="20"/>
      <w:lang w:val="en-US"/>
    </w:rPr>
  </w:style>
  <w:style w:type="character" w:styleId="Hyperlink">
    <w:name w:val="Hyperlink"/>
    <w:rPr>
      <w:color w:val="0000FF"/>
      <w:u w:val="single"/>
    </w:rPr>
  </w:style>
  <w:style w:type="character" w:customStyle="1" w:styleId="CharChar1">
    <w:name w:val="Char Char1"/>
    <w:rPr>
      <w:rFonts w:ascii="Times New Roman" w:eastAsia="Times New Roman" w:hAnsi="Times New Roman" w:cs="Times New Roman"/>
      <w:b/>
      <w:bCs/>
      <w:sz w:val="20"/>
      <w:szCs w:val="20"/>
      <w:lang w:val="en-US"/>
    </w:rPr>
  </w:style>
  <w:style w:type="character" w:customStyle="1" w:styleId="CharChar">
    <w:name w:val="Char Char"/>
    <w:rPr>
      <w:rFonts w:ascii="Times New Roman" w:eastAsia="Times New Roman" w:hAnsi="Times New Roman" w:cs="Times New Roman"/>
      <w:sz w:val="20"/>
      <w:szCs w:val="20"/>
      <w:lang w:val="en-US"/>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ode">
    <w:name w:val="Code"/>
    <w:basedOn w:val="Normal"/>
    <w:rPr>
      <w:rFonts w:ascii="Courier New" w:hAnsi="Courier New" w:cs="Courier New"/>
      <w:sz w:val="24"/>
      <w:szCs w:val="24"/>
    </w:rPr>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
    <w:rsid w:val="00810C23"/>
    <w:pPr>
      <w:tabs>
        <w:tab w:val="clear" w:pos="792"/>
        <w:tab w:val="clear" w:pos="9639"/>
        <w:tab w:val="center" w:pos="4513"/>
        <w:tab w:val="right" w:pos="9026"/>
      </w:tabs>
    </w:pPr>
  </w:style>
  <w:style w:type="character" w:customStyle="1" w:styleId="FooterChar">
    <w:name w:val="Footer Char"/>
    <w:link w:val="Footer"/>
    <w:rsid w:val="00810C23"/>
    <w:rPr>
      <w:rFonts w:cs="Calibri"/>
      <w:lang w:val="en-US" w:eastAsia="ar-SA"/>
    </w:rPr>
  </w:style>
  <w:style w:type="table" w:styleId="TableGrid">
    <w:name w:val="Table Grid"/>
    <w:basedOn w:val="TableNormal"/>
    <w:rsid w:val="0095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03E1"/>
    <w:pPr>
      <w:spacing w:before="0"/>
    </w:pPr>
    <w:rPr>
      <w:rFonts w:ascii="Tahoma" w:hAnsi="Tahoma" w:cs="Tahoma"/>
      <w:sz w:val="16"/>
      <w:szCs w:val="16"/>
    </w:rPr>
  </w:style>
  <w:style w:type="character" w:customStyle="1" w:styleId="BalloonTextChar">
    <w:name w:val="Balloon Text Char"/>
    <w:link w:val="BalloonText"/>
    <w:rsid w:val="000D03E1"/>
    <w:rPr>
      <w:rFonts w:ascii="Tahoma" w:hAnsi="Tahoma" w:cs="Tahoma"/>
      <w:sz w:val="16"/>
      <w:szCs w:val="16"/>
      <w:lang w:eastAsia="ar-SA"/>
    </w:rPr>
  </w:style>
  <w:style w:type="character" w:customStyle="1" w:styleId="Heading2Char">
    <w:name w:val="Heading 2 Char"/>
    <w:link w:val="Heading2"/>
    <w:rsid w:val="00511049"/>
    <w:rPr>
      <w:rFonts w:ascii="Arial" w:hAnsi="Arial" w:cs="Arial"/>
      <w:b/>
      <w:bCs/>
      <w:i/>
      <w:iCs/>
      <w:lang w:eastAsia="ar-SA"/>
    </w:rPr>
  </w:style>
  <w:style w:type="character" w:styleId="UnresolvedMention">
    <w:name w:val="Unresolved Mention"/>
    <w:uiPriority w:val="99"/>
    <w:semiHidden/>
    <w:unhideWhenUsed/>
    <w:rsid w:val="006705EE"/>
    <w:rPr>
      <w:color w:val="605E5C"/>
      <w:shd w:val="clear" w:color="auto" w:fill="E1DFDD"/>
    </w:rPr>
  </w:style>
  <w:style w:type="character" w:customStyle="1" w:styleId="displayname---3y86k">
    <w:name w:val="displayname---3y86k"/>
    <w:rsid w:val="00510170"/>
  </w:style>
  <w:style w:type="paragraph" w:styleId="ListParagraph">
    <w:name w:val="List Paragraph"/>
    <w:basedOn w:val="Normal"/>
    <w:uiPriority w:val="34"/>
    <w:qFormat/>
    <w:rsid w:val="008A3F4F"/>
    <w:pPr>
      <w:ind w:left="720"/>
    </w:pPr>
  </w:style>
  <w:style w:type="character" w:customStyle="1" w:styleId="Heading5Char">
    <w:name w:val="Heading 5 Char"/>
    <w:basedOn w:val="DefaultParagraphFont"/>
    <w:link w:val="Heading5"/>
    <w:semiHidden/>
    <w:rsid w:val="00D93E8A"/>
    <w:rPr>
      <w:rFonts w:asciiTheme="majorHAnsi" w:eastAsiaTheme="majorEastAsia" w:hAnsiTheme="majorHAnsi" w:cstheme="majorBidi"/>
      <w:color w:val="2F5496" w:themeColor="accent1" w:themeShade="BF"/>
      <w:lang w:eastAsia="ar-SA"/>
    </w:rPr>
  </w:style>
  <w:style w:type="character" w:customStyle="1" w:styleId="fw-bold">
    <w:name w:val="fw-bold"/>
    <w:basedOn w:val="DefaultParagraphFont"/>
    <w:rsid w:val="00D9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7717">
      <w:bodyDiv w:val="1"/>
      <w:marLeft w:val="0"/>
      <w:marRight w:val="0"/>
      <w:marTop w:val="0"/>
      <w:marBottom w:val="0"/>
      <w:divBdr>
        <w:top w:val="none" w:sz="0" w:space="0" w:color="auto"/>
        <w:left w:val="none" w:sz="0" w:space="0" w:color="auto"/>
        <w:bottom w:val="none" w:sz="0" w:space="0" w:color="auto"/>
        <w:right w:val="none" w:sz="0" w:space="0" w:color="auto"/>
      </w:divBdr>
      <w:divsChild>
        <w:div w:id="73613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ielsen.com/" TargetMode="External"/><Relationship Id="rId21" Type="http://schemas.openxmlformats.org/officeDocument/2006/relationships/hyperlink" Target="https://en.wikipedia.org/wiki/GxP" TargetMode="External"/><Relationship Id="rId42" Type="http://schemas.openxmlformats.org/officeDocument/2006/relationships/hyperlink" Target="https://www.microsoft.com/sqlserver" TargetMode="External"/><Relationship Id="rId63" Type="http://schemas.openxmlformats.org/officeDocument/2006/relationships/hyperlink" Target="http://www.sap.com/" TargetMode="External"/><Relationship Id="rId84" Type="http://schemas.openxmlformats.org/officeDocument/2006/relationships/hyperlink" Target="http://www.maersk.com/" TargetMode="External"/><Relationship Id="rId138" Type="http://schemas.openxmlformats.org/officeDocument/2006/relationships/hyperlink" Target="https://www.csiltd.co.uk/" TargetMode="External"/><Relationship Id="rId107" Type="http://schemas.openxmlformats.org/officeDocument/2006/relationships/hyperlink" Target="https://www.tcs.com/" TargetMode="External"/><Relationship Id="rId11" Type="http://schemas.openxmlformats.org/officeDocument/2006/relationships/hyperlink" Target="https://en.wikipedia.org/wiki/Enterprise_resource_planning" TargetMode="External"/><Relationship Id="rId32" Type="http://schemas.openxmlformats.org/officeDocument/2006/relationships/hyperlink" Target="https://www.microsoft.com/sqlserver" TargetMode="External"/><Relationship Id="rId37" Type="http://schemas.openxmlformats.org/officeDocument/2006/relationships/hyperlink" Target="https://en.wikipedia.org/wiki/Extract,_transform,_load" TargetMode="External"/><Relationship Id="rId53" Type="http://schemas.openxmlformats.org/officeDocument/2006/relationships/hyperlink" Target="https://www.eisai.com" TargetMode="External"/><Relationship Id="rId58" Type="http://schemas.openxmlformats.org/officeDocument/2006/relationships/hyperlink" Target="https://www.eisai.com" TargetMode="External"/><Relationship Id="rId74" Type="http://schemas.openxmlformats.org/officeDocument/2006/relationships/hyperlink" Target="http://www.hcl-axon.com/" TargetMode="External"/><Relationship Id="rId79" Type="http://schemas.openxmlformats.org/officeDocument/2006/relationships/hyperlink" Target="http://www.smith-nephew.com/" TargetMode="External"/><Relationship Id="rId102" Type="http://schemas.openxmlformats.org/officeDocument/2006/relationships/hyperlink" Target="https://vianetplc.com/" TargetMode="External"/><Relationship Id="rId123" Type="http://schemas.openxmlformats.org/officeDocument/2006/relationships/hyperlink" Target="https://www.maersk.com/" TargetMode="External"/><Relationship Id="rId128" Type="http://schemas.openxmlformats.org/officeDocument/2006/relationships/hyperlink" Target="https://www.sabic.com/" TargetMode="External"/><Relationship Id="rId5" Type="http://schemas.openxmlformats.org/officeDocument/2006/relationships/webSettings" Target="webSettings.xml"/><Relationship Id="rId90" Type="http://schemas.openxmlformats.org/officeDocument/2006/relationships/hyperlink" Target="mailto:email@MarkDicken.com" TargetMode="External"/><Relationship Id="rId95" Type="http://schemas.openxmlformats.org/officeDocument/2006/relationships/hyperlink" Target="https://markdicken.com/" TargetMode="External"/><Relationship Id="rId22" Type="http://schemas.openxmlformats.org/officeDocument/2006/relationships/hyperlink" Target="https://en.wikipedia.org/wiki/Enterprise_resource_planning" TargetMode="External"/><Relationship Id="rId27" Type="http://schemas.openxmlformats.org/officeDocument/2006/relationships/hyperlink" Target="https://www.sap.com/" TargetMode="External"/><Relationship Id="rId43" Type="http://schemas.openxmlformats.org/officeDocument/2006/relationships/hyperlink" Target="https://learn.microsoft.com/en-us/dotnet/csharp/" TargetMode="External"/><Relationship Id="rId48" Type="http://schemas.openxmlformats.org/officeDocument/2006/relationships/hyperlink" Target="http://www.sap.com/" TargetMode="External"/><Relationship Id="rId64" Type="http://schemas.openxmlformats.org/officeDocument/2006/relationships/hyperlink" Target="https://www.sap.com/uk/products/spend-management.html" TargetMode="External"/><Relationship Id="rId69" Type="http://schemas.openxmlformats.org/officeDocument/2006/relationships/hyperlink" Target="http://www.StatOil.com/" TargetMode="External"/><Relationship Id="rId113" Type="http://schemas.openxmlformats.org/officeDocument/2006/relationships/hyperlink" Target="https://www.equinor.com/" TargetMode="External"/><Relationship Id="rId118" Type="http://schemas.openxmlformats.org/officeDocument/2006/relationships/hyperlink" Target="https://www.smith-nephew.com/" TargetMode="External"/><Relationship Id="rId134" Type="http://schemas.openxmlformats.org/officeDocument/2006/relationships/hyperlink" Target="https://www.capgemini.com/" TargetMode="External"/><Relationship Id="rId139" Type="http://schemas.openxmlformats.org/officeDocument/2006/relationships/hyperlink" Target="https://atos.net/en/kingdom-of-saudi-arabia" TargetMode="External"/><Relationship Id="rId80" Type="http://schemas.openxmlformats.org/officeDocument/2006/relationships/hyperlink" Target="http://www.heineken.nl/" TargetMode="External"/><Relationship Id="rId85" Type="http://schemas.openxmlformats.org/officeDocument/2006/relationships/hyperlink" Target="http://www.ocs.co.uk/" TargetMode="External"/><Relationship Id="rId12" Type="http://schemas.openxmlformats.org/officeDocument/2006/relationships/hyperlink" Target="https://en.wikipedia.org/wiki/Data_migration" TargetMode="External"/><Relationship Id="rId17" Type="http://schemas.openxmlformats.org/officeDocument/2006/relationships/hyperlink" Target="https://en.wikipedia.org/wiki/Disaster_recovery" TargetMode="External"/><Relationship Id="rId33" Type="http://schemas.openxmlformats.org/officeDocument/2006/relationships/hyperlink" Target="https://www.microsoft.com/Access" TargetMode="External"/><Relationship Id="rId38" Type="http://schemas.openxmlformats.org/officeDocument/2006/relationships/hyperlink" Target="https://en.wikipedia.org/wiki/Upload" TargetMode="External"/><Relationship Id="rId59" Type="http://schemas.openxmlformats.org/officeDocument/2006/relationships/hyperlink" Target="https://en.wikipedia.org/wiki/Pharmaceutical_industry" TargetMode="External"/><Relationship Id="rId103" Type="http://schemas.openxmlformats.org/officeDocument/2006/relationships/hyperlink" Target="https://applegreenstores.com/" TargetMode="External"/><Relationship Id="rId108" Type="http://schemas.openxmlformats.org/officeDocument/2006/relationships/hyperlink" Target="https://www.axalta.com/" TargetMode="External"/><Relationship Id="rId124" Type="http://schemas.openxmlformats.org/officeDocument/2006/relationships/hyperlink" Target="https://www.ocs.com/uk/" TargetMode="External"/><Relationship Id="rId129" Type="http://schemas.openxmlformats.org/officeDocument/2006/relationships/hyperlink" Target="https://www.sap.com/" TargetMode="External"/><Relationship Id="rId54" Type="http://schemas.openxmlformats.org/officeDocument/2006/relationships/hyperlink" Target="https://www.ifs.com/" TargetMode="External"/><Relationship Id="rId70" Type="http://schemas.openxmlformats.org/officeDocument/2006/relationships/hyperlink" Target="http://www.Cargill.com" TargetMode="External"/><Relationship Id="rId75" Type="http://schemas.openxmlformats.org/officeDocument/2006/relationships/hyperlink" Target="http://www.atosorigin.com/" TargetMode="External"/><Relationship Id="rId91" Type="http://schemas.openxmlformats.org/officeDocument/2006/relationships/hyperlink" Target="https://MarkDicken.com" TargetMode="External"/><Relationship Id="rId96" Type="http://schemas.openxmlformats.org/officeDocument/2006/relationships/image" Target="media/image2.png"/><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Data_cleansing" TargetMode="External"/><Relationship Id="rId28" Type="http://schemas.openxmlformats.org/officeDocument/2006/relationships/hyperlink" Target="https://www.ifs.com/" TargetMode="External"/><Relationship Id="rId49" Type="http://schemas.openxmlformats.org/officeDocument/2006/relationships/hyperlink" Target="https://Ascential.com" TargetMode="External"/><Relationship Id="rId114" Type="http://schemas.openxmlformats.org/officeDocument/2006/relationships/hyperlink" Target="https://www.cargill.com/" TargetMode="External"/><Relationship Id="rId119" Type="http://schemas.openxmlformats.org/officeDocument/2006/relationships/hyperlink" Target="https://www.heineken.co.uk/" TargetMode="External"/><Relationship Id="rId44" Type="http://schemas.openxmlformats.org/officeDocument/2006/relationships/hyperlink" Target="https://learn.microsoft.com/en-us/sql/integration-services/sql-server-integration-services?view=sql-server-ver16" TargetMode="External"/><Relationship Id="rId60" Type="http://schemas.openxmlformats.org/officeDocument/2006/relationships/hyperlink" Target="https://www.sap.com/uk/products/spend-management.html" TargetMode="External"/><Relationship Id="rId65" Type="http://schemas.openxmlformats.org/officeDocument/2006/relationships/hyperlink" Target="https://en.wikipedia.org/wiki/Data_migration" TargetMode="External"/><Relationship Id="rId81" Type="http://schemas.openxmlformats.org/officeDocument/2006/relationships/hyperlink" Target="http://www.thameswater.co.uk/" TargetMode="External"/><Relationship Id="rId86" Type="http://schemas.openxmlformats.org/officeDocument/2006/relationships/hyperlink" Target="http://www.nestle.com/" TargetMode="External"/><Relationship Id="rId130" Type="http://schemas.openxmlformats.org/officeDocument/2006/relationships/hyperlink" Target="https://www.tcs.com/" TargetMode="External"/><Relationship Id="rId135" Type="http://schemas.openxmlformats.org/officeDocument/2006/relationships/hyperlink" Target="https://deloitte.com/" TargetMode="External"/><Relationship Id="rId13" Type="http://schemas.openxmlformats.org/officeDocument/2006/relationships/hyperlink" Target="https://www.sap.com/" TargetMode="External"/><Relationship Id="rId18" Type="http://schemas.openxmlformats.org/officeDocument/2006/relationships/hyperlink" Target="https://en.wikipedia.org/wiki/Enterprise_resource_planning" TargetMode="External"/><Relationship Id="rId39" Type="http://schemas.openxmlformats.org/officeDocument/2006/relationships/hyperlink" Target="https://en.wikipedia.org/wiki/Enterprise_resource_planning" TargetMode="External"/><Relationship Id="rId109" Type="http://schemas.openxmlformats.org/officeDocument/2006/relationships/hyperlink" Target="https://www.costa.co.uk/" TargetMode="External"/><Relationship Id="rId34" Type="http://schemas.openxmlformats.org/officeDocument/2006/relationships/hyperlink" Target="https://en.wikipedia.org/wiki/Data_migration" TargetMode="External"/><Relationship Id="rId50" Type="http://schemas.openxmlformats.org/officeDocument/2006/relationships/hyperlink" Target="https://www.salesforce.com/" TargetMode="External"/><Relationship Id="rId55" Type="http://schemas.openxmlformats.org/officeDocument/2006/relationships/hyperlink" Target="https://en.wikipedia.org/wiki/Enterprise_resource_planning" TargetMode="External"/><Relationship Id="rId76" Type="http://schemas.openxmlformats.org/officeDocument/2006/relationships/hyperlink" Target="http://www.sulzerpumps.com/" TargetMode="External"/><Relationship Id="rId97" Type="http://schemas.openxmlformats.org/officeDocument/2006/relationships/hyperlink" Target="https://www.alzheimers.org.uk/" TargetMode="External"/><Relationship Id="rId104" Type="http://schemas.openxmlformats.org/officeDocument/2006/relationships/hyperlink" Target="https://www.jll.co.uk/" TargetMode="External"/><Relationship Id="rId120" Type="http://schemas.openxmlformats.org/officeDocument/2006/relationships/hyperlink" Target="https://www.thameswater.co.uk/" TargetMode="External"/><Relationship Id="rId125" Type="http://schemas.openxmlformats.org/officeDocument/2006/relationships/hyperlink" Target="https://www.nestle.com/"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YLAN.com" TargetMode="External"/><Relationship Id="rId92" Type="http://schemas.openxmlformats.org/officeDocument/2006/relationships/hyperlink" Target="https://MarkDicken.com" TargetMode="External"/><Relationship Id="rId2" Type="http://schemas.openxmlformats.org/officeDocument/2006/relationships/numbering" Target="numbering.xml"/><Relationship Id="rId29" Type="http://schemas.openxmlformats.org/officeDocument/2006/relationships/hyperlink" Target="https://www.microsoft.com/" TargetMode="External"/><Relationship Id="rId24" Type="http://schemas.openxmlformats.org/officeDocument/2006/relationships/hyperlink" Target="https://en.wikipedia.org/wiki/Data_validation" TargetMode="External"/><Relationship Id="rId40" Type="http://schemas.openxmlformats.org/officeDocument/2006/relationships/hyperlink" Target="https://en.wikipedia.org/wiki/Data_migration" TargetMode="External"/><Relationship Id="rId45" Type="http://schemas.openxmlformats.org/officeDocument/2006/relationships/hyperlink" Target="https://www.microsoft.com/visualstudio" TargetMode="External"/><Relationship Id="rId66" Type="http://schemas.openxmlformats.org/officeDocument/2006/relationships/hyperlink" Target="https://learning.sap.com/products/intelligent-spend-management/business-network/supplier-enablement" TargetMode="External"/><Relationship Id="rId87" Type="http://schemas.openxmlformats.org/officeDocument/2006/relationships/hyperlink" Target="http://www.transportforlondon.gov.uk/" TargetMode="External"/><Relationship Id="rId110" Type="http://schemas.openxmlformats.org/officeDocument/2006/relationships/hyperlink" Target="https://www.mckesson.com/" TargetMode="External"/><Relationship Id="rId115" Type="http://schemas.openxmlformats.org/officeDocument/2006/relationships/hyperlink" Target="https://www.viatris.com/" TargetMode="External"/><Relationship Id="rId131" Type="http://schemas.openxmlformats.org/officeDocument/2006/relationships/hyperlink" Target="https://kpmg.com/" TargetMode="External"/><Relationship Id="rId136" Type="http://schemas.openxmlformats.org/officeDocument/2006/relationships/hyperlink" Target="https://www.syniti.com/" TargetMode="External"/><Relationship Id="rId61" Type="http://schemas.openxmlformats.org/officeDocument/2006/relationships/hyperlink" Target="https://en.wikipedia.org/wiki/Data_migration" TargetMode="External"/><Relationship Id="rId82" Type="http://schemas.openxmlformats.org/officeDocument/2006/relationships/hyperlink" Target="http://www.ecolab.com/" TargetMode="External"/><Relationship Id="rId19" Type="http://schemas.openxmlformats.org/officeDocument/2006/relationships/hyperlink" Target="https://en.wikipedia.org/wiki/Data_migration" TargetMode="External"/><Relationship Id="rId14" Type="http://schemas.openxmlformats.org/officeDocument/2006/relationships/hyperlink" Target="https://en.wikipedia.org/wiki/Enterprise_resource_planning" TargetMode="External"/><Relationship Id="rId30" Type="http://schemas.openxmlformats.org/officeDocument/2006/relationships/hyperlink" Target="https://www.oracle.com/" TargetMode="External"/><Relationship Id="rId35" Type="http://schemas.openxmlformats.org/officeDocument/2006/relationships/hyperlink" Target="https://en.wikipedia.org/wiki/Data_migration" TargetMode="External"/><Relationship Id="rId56" Type="http://schemas.openxmlformats.org/officeDocument/2006/relationships/hyperlink" Target="https://en.wikipedia.org/wiki/Data_migration" TargetMode="External"/><Relationship Id="rId77" Type="http://schemas.openxmlformats.org/officeDocument/2006/relationships/hyperlink" Target="http://www.nielsen.com/" TargetMode="External"/><Relationship Id="rId100" Type="http://schemas.openxmlformats.org/officeDocument/2006/relationships/hyperlink" Target="https://bridgestone-emia.com/" TargetMode="External"/><Relationship Id="rId105" Type="http://schemas.openxmlformats.org/officeDocument/2006/relationships/hyperlink" Target="https://www.bma.org.uk/" TargetMode="External"/><Relationship Id="rId126" Type="http://schemas.openxmlformats.org/officeDocument/2006/relationships/hyperlink" Target="https://totalenergies.uk/" TargetMode="External"/><Relationship Id="rId8" Type="http://schemas.openxmlformats.org/officeDocument/2006/relationships/hyperlink" Target="http://www.markdicken.com/" TargetMode="External"/><Relationship Id="rId51" Type="http://schemas.openxmlformats.org/officeDocument/2006/relationships/hyperlink" Target="https://help.sap.com/docs/SAP_S4HANA_CLOUD" TargetMode="External"/><Relationship Id="rId72" Type="http://schemas.openxmlformats.org/officeDocument/2006/relationships/hyperlink" Target="http://www.deloitte.com/" TargetMode="External"/><Relationship Id="rId93" Type="http://schemas.openxmlformats.org/officeDocument/2006/relationships/image" Target="media/image1.png"/><Relationship Id="rId98" Type="http://schemas.openxmlformats.org/officeDocument/2006/relationships/hyperlink" Target="https://survitecgroup.com/" TargetMode="External"/><Relationship Id="rId121" Type="http://schemas.openxmlformats.org/officeDocument/2006/relationships/hyperlink" Target="https://www.ecolab.com/"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n.wikipedia.org/wiki/Project_planning" TargetMode="External"/><Relationship Id="rId46" Type="http://schemas.openxmlformats.org/officeDocument/2006/relationships/hyperlink" Target="https://learn.microsoft.com/en-us/office/vba/library-reference/concepts/getting-started-with-vba-in-office" TargetMode="External"/><Relationship Id="rId67" Type="http://schemas.openxmlformats.org/officeDocument/2006/relationships/hyperlink" Target="http://www.IBM.com/" TargetMode="External"/><Relationship Id="rId116" Type="http://schemas.openxmlformats.org/officeDocument/2006/relationships/hyperlink" Target="https://www.sulzer.com/" TargetMode="External"/><Relationship Id="rId137" Type="http://schemas.openxmlformats.org/officeDocument/2006/relationships/hyperlink" Target="https://www.hcltech.com/" TargetMode="External"/><Relationship Id="rId20" Type="http://schemas.openxmlformats.org/officeDocument/2006/relationships/hyperlink" Target="https://en.wikipedia.org/wiki/Pharmaceutical_industry" TargetMode="External"/><Relationship Id="rId41" Type="http://schemas.openxmlformats.org/officeDocument/2006/relationships/hyperlink" Target="https://en.wikipedia.org/wiki/Enterprise_resource_planning" TargetMode="External"/><Relationship Id="rId62" Type="http://schemas.openxmlformats.org/officeDocument/2006/relationships/hyperlink" Target="http://www.sap.com/" TargetMode="External"/><Relationship Id="rId83" Type="http://schemas.openxmlformats.org/officeDocument/2006/relationships/hyperlink" Target="http://www.corusgroup.com/" TargetMode="External"/><Relationship Id="rId88" Type="http://schemas.openxmlformats.org/officeDocument/2006/relationships/hyperlink" Target="http://www.sabic.com/" TargetMode="External"/><Relationship Id="rId111" Type="http://schemas.openxmlformats.org/officeDocument/2006/relationships/hyperlink" Target="https://www.staples.co.uk/" TargetMode="External"/><Relationship Id="rId132" Type="http://schemas.openxmlformats.org/officeDocument/2006/relationships/hyperlink" Target="https://www.accenture.com/" TargetMode="External"/><Relationship Id="rId15" Type="http://schemas.openxmlformats.org/officeDocument/2006/relationships/hyperlink" Target="https://en.wikipedia.org/wiki/Data_migration" TargetMode="External"/><Relationship Id="rId36" Type="http://schemas.openxmlformats.org/officeDocument/2006/relationships/hyperlink" Target="https://en.wikipedia.org/wiki/List_of_IT_consulting_firms" TargetMode="External"/><Relationship Id="rId57" Type="http://schemas.openxmlformats.org/officeDocument/2006/relationships/hyperlink" Target="http://www.sap.com/" TargetMode="External"/><Relationship Id="rId106" Type="http://schemas.openxmlformats.org/officeDocument/2006/relationships/hyperlink" Target="https://warwick.ac.uk/" TargetMode="External"/><Relationship Id="rId127" Type="http://schemas.openxmlformats.org/officeDocument/2006/relationships/hyperlink" Target="https://tfl.gov.uk/" TargetMode="External"/><Relationship Id="rId10" Type="http://schemas.openxmlformats.org/officeDocument/2006/relationships/hyperlink" Target="http://www.sap.com" TargetMode="External"/><Relationship Id="rId31" Type="http://schemas.openxmlformats.org/officeDocument/2006/relationships/hyperlink" Target="https://www.oracle.com/" TargetMode="External"/><Relationship Id="rId52" Type="http://schemas.openxmlformats.org/officeDocument/2006/relationships/hyperlink" Target="http://www.IFS.com/" TargetMode="External"/><Relationship Id="rId73" Type="http://schemas.openxmlformats.org/officeDocument/2006/relationships/hyperlink" Target="http://www.SAP.com" TargetMode="External"/><Relationship Id="rId78" Type="http://schemas.openxmlformats.org/officeDocument/2006/relationships/hyperlink" Target="http://www.smith-nephew.com/" TargetMode="External"/><Relationship Id="rId94" Type="http://schemas.openxmlformats.org/officeDocument/2006/relationships/hyperlink" Target="mailto:email@MarkDicken.com" TargetMode="External"/><Relationship Id="rId99" Type="http://schemas.openxmlformats.org/officeDocument/2006/relationships/hyperlink" Target="https://www.eisai.com/" TargetMode="External"/><Relationship Id="rId101" Type="http://schemas.openxmlformats.org/officeDocument/2006/relationships/hyperlink" Target="https://www.riwal.com/" TargetMode="External"/><Relationship Id="rId122" Type="http://schemas.openxmlformats.org/officeDocument/2006/relationships/hyperlink" Target="https://www.tatasteeleurope.com/" TargetMode="External"/><Relationship Id="rId4" Type="http://schemas.openxmlformats.org/officeDocument/2006/relationships/settings" Target="settings.xml"/><Relationship Id="rId9" Type="http://schemas.openxmlformats.org/officeDocument/2006/relationships/hyperlink" Target="https://en.wikipedia.org/wiki/Legacy_system" TargetMode="External"/><Relationship Id="rId26" Type="http://schemas.openxmlformats.org/officeDocument/2006/relationships/hyperlink" Target="https://www.sap.com/" TargetMode="External"/><Relationship Id="rId47" Type="http://schemas.openxmlformats.org/officeDocument/2006/relationships/hyperlink" Target="https://www.microsoft.com/en-gb/microsoft-365/excel" TargetMode="External"/><Relationship Id="rId68" Type="http://schemas.openxmlformats.org/officeDocument/2006/relationships/hyperlink" Target="http://www.yara.com" TargetMode="External"/><Relationship Id="rId89" Type="http://schemas.openxmlformats.org/officeDocument/2006/relationships/hyperlink" Target="http://www.sap.com/asia/education/" TargetMode="External"/><Relationship Id="rId112" Type="http://schemas.openxmlformats.org/officeDocument/2006/relationships/hyperlink" Target="https://www.yara.com/" TargetMode="External"/><Relationship Id="rId133" Type="http://schemas.openxmlformats.org/officeDocument/2006/relationships/hyperlink" Target="https://www.ibm.com/" TargetMode="External"/><Relationship Id="rId16" Type="http://schemas.openxmlformats.org/officeDocument/2006/relationships/hyperlink" Target="https://en.wikipedia.org/wiki/Pharmaceutical_industr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mail@MarkDic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83EE-DEF1-488E-8353-63D7B464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Mark Dicken (http://beta</vt:lpstr>
    </vt:vector>
  </TitlesOfParts>
  <Company>Maersk Drilling, FPSO and Supply Services</Company>
  <LinksUpToDate>false</LinksUpToDate>
  <CharactersWithSpaces>17722</CharactersWithSpaces>
  <SharedDoc>false</SharedDoc>
  <HLinks>
    <vt:vector size="474" baseType="variant">
      <vt:variant>
        <vt:i4>131146</vt:i4>
      </vt:variant>
      <vt:variant>
        <vt:i4>231</vt:i4>
      </vt:variant>
      <vt:variant>
        <vt:i4>0</vt:i4>
      </vt:variant>
      <vt:variant>
        <vt:i4>5</vt:i4>
      </vt:variant>
      <vt:variant>
        <vt:lpwstr>https://docs.microsoft.com/en-us/ef/core/</vt:lpwstr>
      </vt:variant>
      <vt:variant>
        <vt:lpwstr/>
      </vt:variant>
      <vt:variant>
        <vt:i4>4259899</vt:i4>
      </vt:variant>
      <vt:variant>
        <vt:i4>228</vt:i4>
      </vt:variant>
      <vt:variant>
        <vt:i4>0</vt:i4>
      </vt:variant>
      <vt:variant>
        <vt:i4>5</vt:i4>
      </vt:variant>
      <vt:variant>
        <vt:lpwstr>https://en.wikipedia.org/wiki/Data_migration</vt:lpwstr>
      </vt:variant>
      <vt:variant>
        <vt:lpwstr/>
      </vt:variant>
      <vt:variant>
        <vt:i4>5111835</vt:i4>
      </vt:variant>
      <vt:variant>
        <vt:i4>225</vt:i4>
      </vt:variant>
      <vt:variant>
        <vt:i4>0</vt:i4>
      </vt:variant>
      <vt:variant>
        <vt:i4>5</vt:i4>
      </vt:variant>
      <vt:variant>
        <vt:lpwstr>https://en.wikipedia.org/wiki/Bidding</vt:lpwstr>
      </vt:variant>
      <vt:variant>
        <vt:lpwstr/>
      </vt:variant>
      <vt:variant>
        <vt:i4>3670072</vt:i4>
      </vt:variant>
      <vt:variant>
        <vt:i4>222</vt:i4>
      </vt:variant>
      <vt:variant>
        <vt:i4>0</vt:i4>
      </vt:variant>
      <vt:variant>
        <vt:i4>5</vt:i4>
      </vt:variant>
      <vt:variant>
        <vt:lpwstr>http://www.markdicken.com/</vt:lpwstr>
      </vt:variant>
      <vt:variant>
        <vt:lpwstr/>
      </vt:variant>
      <vt:variant>
        <vt:i4>3538955</vt:i4>
      </vt:variant>
      <vt:variant>
        <vt:i4>219</vt:i4>
      </vt:variant>
      <vt:variant>
        <vt:i4>0</vt:i4>
      </vt:variant>
      <vt:variant>
        <vt:i4>5</vt:i4>
      </vt:variant>
      <vt:variant>
        <vt:lpwstr>mailto:email@MarkDicken.com</vt:lpwstr>
      </vt:variant>
      <vt:variant>
        <vt:lpwstr/>
      </vt:variant>
      <vt:variant>
        <vt:i4>6488160</vt:i4>
      </vt:variant>
      <vt:variant>
        <vt:i4>216</vt:i4>
      </vt:variant>
      <vt:variant>
        <vt:i4>0</vt:i4>
      </vt:variant>
      <vt:variant>
        <vt:i4>5</vt:i4>
      </vt:variant>
      <vt:variant>
        <vt:lpwstr>https://mcp.microsoft.com/Anonymous/Transcript/Validate</vt:lpwstr>
      </vt:variant>
      <vt:variant>
        <vt:lpwstr/>
      </vt:variant>
      <vt:variant>
        <vt:i4>6488160</vt:i4>
      </vt:variant>
      <vt:variant>
        <vt:i4>213</vt:i4>
      </vt:variant>
      <vt:variant>
        <vt:i4>0</vt:i4>
      </vt:variant>
      <vt:variant>
        <vt:i4>5</vt:i4>
      </vt:variant>
      <vt:variant>
        <vt:lpwstr>https://mcp.microsoft.com/Anonymous/Transcript/Validate</vt:lpwstr>
      </vt:variant>
      <vt:variant>
        <vt:lpwstr/>
      </vt:variant>
      <vt:variant>
        <vt:i4>3276859</vt:i4>
      </vt:variant>
      <vt:variant>
        <vt:i4>210</vt:i4>
      </vt:variant>
      <vt:variant>
        <vt:i4>0</vt:i4>
      </vt:variant>
      <vt:variant>
        <vt:i4>5</vt:i4>
      </vt:variant>
      <vt:variant>
        <vt:lpwstr>http://www.sap.com/asia/education/</vt:lpwstr>
      </vt:variant>
      <vt:variant>
        <vt:lpwstr/>
      </vt:variant>
      <vt:variant>
        <vt:i4>5701657</vt:i4>
      </vt:variant>
      <vt:variant>
        <vt:i4>207</vt:i4>
      </vt:variant>
      <vt:variant>
        <vt:i4>0</vt:i4>
      </vt:variant>
      <vt:variant>
        <vt:i4>5</vt:i4>
      </vt:variant>
      <vt:variant>
        <vt:lpwstr>http://www.sabic.com/</vt:lpwstr>
      </vt:variant>
      <vt:variant>
        <vt:lpwstr/>
      </vt:variant>
      <vt:variant>
        <vt:i4>5242971</vt:i4>
      </vt:variant>
      <vt:variant>
        <vt:i4>204</vt:i4>
      </vt:variant>
      <vt:variant>
        <vt:i4>0</vt:i4>
      </vt:variant>
      <vt:variant>
        <vt:i4>5</vt:i4>
      </vt:variant>
      <vt:variant>
        <vt:lpwstr>http://www.transportforlondon.gov.uk/</vt:lpwstr>
      </vt:variant>
      <vt:variant>
        <vt:lpwstr/>
      </vt:variant>
      <vt:variant>
        <vt:i4>3407914</vt:i4>
      </vt:variant>
      <vt:variant>
        <vt:i4>201</vt:i4>
      </vt:variant>
      <vt:variant>
        <vt:i4>0</vt:i4>
      </vt:variant>
      <vt:variant>
        <vt:i4>5</vt:i4>
      </vt:variant>
      <vt:variant>
        <vt:lpwstr>http://www.nestle.com/</vt:lpwstr>
      </vt:variant>
      <vt:variant>
        <vt:lpwstr/>
      </vt:variant>
      <vt:variant>
        <vt:i4>1114119</vt:i4>
      </vt:variant>
      <vt:variant>
        <vt:i4>198</vt:i4>
      </vt:variant>
      <vt:variant>
        <vt:i4>0</vt:i4>
      </vt:variant>
      <vt:variant>
        <vt:i4>5</vt:i4>
      </vt:variant>
      <vt:variant>
        <vt:lpwstr>http://www.ocs.co.uk/</vt:lpwstr>
      </vt:variant>
      <vt:variant>
        <vt:lpwstr/>
      </vt:variant>
      <vt:variant>
        <vt:i4>4063270</vt:i4>
      </vt:variant>
      <vt:variant>
        <vt:i4>195</vt:i4>
      </vt:variant>
      <vt:variant>
        <vt:i4>0</vt:i4>
      </vt:variant>
      <vt:variant>
        <vt:i4>5</vt:i4>
      </vt:variant>
      <vt:variant>
        <vt:lpwstr>http://www.maersk.com/</vt:lpwstr>
      </vt:variant>
      <vt:variant>
        <vt:lpwstr/>
      </vt:variant>
      <vt:variant>
        <vt:i4>2097212</vt:i4>
      </vt:variant>
      <vt:variant>
        <vt:i4>192</vt:i4>
      </vt:variant>
      <vt:variant>
        <vt:i4>0</vt:i4>
      </vt:variant>
      <vt:variant>
        <vt:i4>5</vt:i4>
      </vt:variant>
      <vt:variant>
        <vt:lpwstr>http://www.corusgroup.com/</vt:lpwstr>
      </vt:variant>
      <vt:variant>
        <vt:lpwstr/>
      </vt:variant>
      <vt:variant>
        <vt:i4>3014707</vt:i4>
      </vt:variant>
      <vt:variant>
        <vt:i4>189</vt:i4>
      </vt:variant>
      <vt:variant>
        <vt:i4>0</vt:i4>
      </vt:variant>
      <vt:variant>
        <vt:i4>5</vt:i4>
      </vt:variant>
      <vt:variant>
        <vt:lpwstr>http://www.ecolab.com/</vt:lpwstr>
      </vt:variant>
      <vt:variant>
        <vt:lpwstr/>
      </vt:variant>
      <vt:variant>
        <vt:i4>786454</vt:i4>
      </vt:variant>
      <vt:variant>
        <vt:i4>186</vt:i4>
      </vt:variant>
      <vt:variant>
        <vt:i4>0</vt:i4>
      </vt:variant>
      <vt:variant>
        <vt:i4>5</vt:i4>
      </vt:variant>
      <vt:variant>
        <vt:lpwstr>http://www.thameswater.co.uk/</vt:lpwstr>
      </vt:variant>
      <vt:variant>
        <vt:lpwstr/>
      </vt:variant>
      <vt:variant>
        <vt:i4>6815792</vt:i4>
      </vt:variant>
      <vt:variant>
        <vt:i4>183</vt:i4>
      </vt:variant>
      <vt:variant>
        <vt:i4>0</vt:i4>
      </vt:variant>
      <vt:variant>
        <vt:i4>5</vt:i4>
      </vt:variant>
      <vt:variant>
        <vt:lpwstr>http://www.heineken.nl/</vt:lpwstr>
      </vt:variant>
      <vt:variant>
        <vt:lpwstr/>
      </vt:variant>
      <vt:variant>
        <vt:i4>4980752</vt:i4>
      </vt:variant>
      <vt:variant>
        <vt:i4>180</vt:i4>
      </vt:variant>
      <vt:variant>
        <vt:i4>0</vt:i4>
      </vt:variant>
      <vt:variant>
        <vt:i4>5</vt:i4>
      </vt:variant>
      <vt:variant>
        <vt:lpwstr>http://www.smith-nephew.com/</vt:lpwstr>
      </vt:variant>
      <vt:variant>
        <vt:lpwstr/>
      </vt:variant>
      <vt:variant>
        <vt:i4>4980752</vt:i4>
      </vt:variant>
      <vt:variant>
        <vt:i4>177</vt:i4>
      </vt:variant>
      <vt:variant>
        <vt:i4>0</vt:i4>
      </vt:variant>
      <vt:variant>
        <vt:i4>5</vt:i4>
      </vt:variant>
      <vt:variant>
        <vt:lpwstr>http://www.smith-nephew.com/</vt:lpwstr>
      </vt:variant>
      <vt:variant>
        <vt:lpwstr/>
      </vt:variant>
      <vt:variant>
        <vt:i4>3342449</vt:i4>
      </vt:variant>
      <vt:variant>
        <vt:i4>174</vt:i4>
      </vt:variant>
      <vt:variant>
        <vt:i4>0</vt:i4>
      </vt:variant>
      <vt:variant>
        <vt:i4>5</vt:i4>
      </vt:variant>
      <vt:variant>
        <vt:lpwstr>http://www.nielsen.com/</vt:lpwstr>
      </vt:variant>
      <vt:variant>
        <vt:lpwstr/>
      </vt:variant>
      <vt:variant>
        <vt:i4>3211369</vt:i4>
      </vt:variant>
      <vt:variant>
        <vt:i4>171</vt:i4>
      </vt:variant>
      <vt:variant>
        <vt:i4>0</vt:i4>
      </vt:variant>
      <vt:variant>
        <vt:i4>5</vt:i4>
      </vt:variant>
      <vt:variant>
        <vt:lpwstr>http://www.sulzerpumps.com/</vt:lpwstr>
      </vt:variant>
      <vt:variant>
        <vt:lpwstr/>
      </vt:variant>
      <vt:variant>
        <vt:i4>2359330</vt:i4>
      </vt:variant>
      <vt:variant>
        <vt:i4>168</vt:i4>
      </vt:variant>
      <vt:variant>
        <vt:i4>0</vt:i4>
      </vt:variant>
      <vt:variant>
        <vt:i4>5</vt:i4>
      </vt:variant>
      <vt:variant>
        <vt:lpwstr>http://www.atosorigin.com/</vt:lpwstr>
      </vt:variant>
      <vt:variant>
        <vt:lpwstr/>
      </vt:variant>
      <vt:variant>
        <vt:i4>5177350</vt:i4>
      </vt:variant>
      <vt:variant>
        <vt:i4>165</vt:i4>
      </vt:variant>
      <vt:variant>
        <vt:i4>0</vt:i4>
      </vt:variant>
      <vt:variant>
        <vt:i4>5</vt:i4>
      </vt:variant>
      <vt:variant>
        <vt:lpwstr>http://www.hcl-axon.com/</vt:lpwstr>
      </vt:variant>
      <vt:variant>
        <vt:lpwstr/>
      </vt:variant>
      <vt:variant>
        <vt:i4>2490480</vt:i4>
      </vt:variant>
      <vt:variant>
        <vt:i4>162</vt:i4>
      </vt:variant>
      <vt:variant>
        <vt:i4>0</vt:i4>
      </vt:variant>
      <vt:variant>
        <vt:i4>5</vt:i4>
      </vt:variant>
      <vt:variant>
        <vt:lpwstr>http://www.sap.com/</vt:lpwstr>
      </vt:variant>
      <vt:variant>
        <vt:lpwstr/>
      </vt:variant>
      <vt:variant>
        <vt:i4>5242949</vt:i4>
      </vt:variant>
      <vt:variant>
        <vt:i4>159</vt:i4>
      </vt:variant>
      <vt:variant>
        <vt:i4>0</vt:i4>
      </vt:variant>
      <vt:variant>
        <vt:i4>5</vt:i4>
      </vt:variant>
      <vt:variant>
        <vt:lpwstr>http://www.deloitte.com/</vt:lpwstr>
      </vt:variant>
      <vt:variant>
        <vt:lpwstr/>
      </vt:variant>
      <vt:variant>
        <vt:i4>4849673</vt:i4>
      </vt:variant>
      <vt:variant>
        <vt:i4>156</vt:i4>
      </vt:variant>
      <vt:variant>
        <vt:i4>0</vt:i4>
      </vt:variant>
      <vt:variant>
        <vt:i4>5</vt:i4>
      </vt:variant>
      <vt:variant>
        <vt:lpwstr>http://www.mylan.com/</vt:lpwstr>
      </vt:variant>
      <vt:variant>
        <vt:lpwstr/>
      </vt:variant>
      <vt:variant>
        <vt:i4>3211387</vt:i4>
      </vt:variant>
      <vt:variant>
        <vt:i4>153</vt:i4>
      </vt:variant>
      <vt:variant>
        <vt:i4>0</vt:i4>
      </vt:variant>
      <vt:variant>
        <vt:i4>5</vt:i4>
      </vt:variant>
      <vt:variant>
        <vt:lpwstr>http://www.cargill.com/</vt:lpwstr>
      </vt:variant>
      <vt:variant>
        <vt:lpwstr/>
      </vt:variant>
      <vt:variant>
        <vt:i4>3407992</vt:i4>
      </vt:variant>
      <vt:variant>
        <vt:i4>150</vt:i4>
      </vt:variant>
      <vt:variant>
        <vt:i4>0</vt:i4>
      </vt:variant>
      <vt:variant>
        <vt:i4>5</vt:i4>
      </vt:variant>
      <vt:variant>
        <vt:lpwstr>http://www.statoil.com/</vt:lpwstr>
      </vt:variant>
      <vt:variant>
        <vt:lpwstr/>
      </vt:variant>
      <vt:variant>
        <vt:i4>5111902</vt:i4>
      </vt:variant>
      <vt:variant>
        <vt:i4>147</vt:i4>
      </vt:variant>
      <vt:variant>
        <vt:i4>0</vt:i4>
      </vt:variant>
      <vt:variant>
        <vt:i4>5</vt:i4>
      </vt:variant>
      <vt:variant>
        <vt:lpwstr>http://www.yara.com/</vt:lpwstr>
      </vt:variant>
      <vt:variant>
        <vt:lpwstr/>
      </vt:variant>
      <vt:variant>
        <vt:i4>2162803</vt:i4>
      </vt:variant>
      <vt:variant>
        <vt:i4>144</vt:i4>
      </vt:variant>
      <vt:variant>
        <vt:i4>0</vt:i4>
      </vt:variant>
      <vt:variant>
        <vt:i4>5</vt:i4>
      </vt:variant>
      <vt:variant>
        <vt:lpwstr>http://www.ibm.com/</vt:lpwstr>
      </vt:variant>
      <vt:variant>
        <vt:lpwstr/>
      </vt:variant>
      <vt:variant>
        <vt:i4>2621552</vt:i4>
      </vt:variant>
      <vt:variant>
        <vt:i4>141</vt:i4>
      </vt:variant>
      <vt:variant>
        <vt:i4>0</vt:i4>
      </vt:variant>
      <vt:variant>
        <vt:i4>5</vt:i4>
      </vt:variant>
      <vt:variant>
        <vt:lpwstr>http://www.staples.com/</vt:lpwstr>
      </vt:variant>
      <vt:variant>
        <vt:lpwstr/>
      </vt:variant>
      <vt:variant>
        <vt:i4>2949221</vt:i4>
      </vt:variant>
      <vt:variant>
        <vt:i4>138</vt:i4>
      </vt:variant>
      <vt:variant>
        <vt:i4>0</vt:i4>
      </vt:variant>
      <vt:variant>
        <vt:i4>5</vt:i4>
      </vt:variant>
      <vt:variant>
        <vt:lpwstr>http://home.kpmg.com/uk/en</vt:lpwstr>
      </vt:variant>
      <vt:variant>
        <vt:lpwstr/>
      </vt:variant>
      <vt:variant>
        <vt:i4>6225989</vt:i4>
      </vt:variant>
      <vt:variant>
        <vt:i4>135</vt:i4>
      </vt:variant>
      <vt:variant>
        <vt:i4>0</vt:i4>
      </vt:variant>
      <vt:variant>
        <vt:i4>5</vt:i4>
      </vt:variant>
      <vt:variant>
        <vt:lpwstr>http://www.mckesson.com/</vt:lpwstr>
      </vt:variant>
      <vt:variant>
        <vt:lpwstr/>
      </vt:variant>
      <vt:variant>
        <vt:i4>2949221</vt:i4>
      </vt:variant>
      <vt:variant>
        <vt:i4>132</vt:i4>
      </vt:variant>
      <vt:variant>
        <vt:i4>0</vt:i4>
      </vt:variant>
      <vt:variant>
        <vt:i4>5</vt:i4>
      </vt:variant>
      <vt:variant>
        <vt:lpwstr>http://home.kpmg.com/uk/en</vt:lpwstr>
      </vt:variant>
      <vt:variant>
        <vt:lpwstr/>
      </vt:variant>
      <vt:variant>
        <vt:i4>8126591</vt:i4>
      </vt:variant>
      <vt:variant>
        <vt:i4>129</vt:i4>
      </vt:variant>
      <vt:variant>
        <vt:i4>0</vt:i4>
      </vt:variant>
      <vt:variant>
        <vt:i4>5</vt:i4>
      </vt:variant>
      <vt:variant>
        <vt:lpwstr>http://www.costa.co.uk/</vt:lpwstr>
      </vt:variant>
      <vt:variant>
        <vt:lpwstr/>
      </vt:variant>
      <vt:variant>
        <vt:i4>8126591</vt:i4>
      </vt:variant>
      <vt:variant>
        <vt:i4>126</vt:i4>
      </vt:variant>
      <vt:variant>
        <vt:i4>0</vt:i4>
      </vt:variant>
      <vt:variant>
        <vt:i4>5</vt:i4>
      </vt:variant>
      <vt:variant>
        <vt:lpwstr>http://www.costa.co.uk/</vt:lpwstr>
      </vt:variant>
      <vt:variant>
        <vt:lpwstr/>
      </vt:variant>
      <vt:variant>
        <vt:i4>7077960</vt:i4>
      </vt:variant>
      <vt:variant>
        <vt:i4>123</vt:i4>
      </vt:variant>
      <vt:variant>
        <vt:i4>0</vt:i4>
      </vt:variant>
      <vt:variant>
        <vt:i4>5</vt:i4>
      </vt:variant>
      <vt:variant>
        <vt:lpwstr>http://www.axaltacs.com/de/de_DE.html</vt:lpwstr>
      </vt:variant>
      <vt:variant>
        <vt:lpwstr/>
      </vt:variant>
      <vt:variant>
        <vt:i4>2359330</vt:i4>
      </vt:variant>
      <vt:variant>
        <vt:i4>120</vt:i4>
      </vt:variant>
      <vt:variant>
        <vt:i4>0</vt:i4>
      </vt:variant>
      <vt:variant>
        <vt:i4>5</vt:i4>
      </vt:variant>
      <vt:variant>
        <vt:lpwstr>http://www.successfactors.com/</vt:lpwstr>
      </vt:variant>
      <vt:variant>
        <vt:lpwstr/>
      </vt:variant>
      <vt:variant>
        <vt:i4>524356</vt:i4>
      </vt:variant>
      <vt:variant>
        <vt:i4>117</vt:i4>
      </vt:variant>
      <vt:variant>
        <vt:i4>0</vt:i4>
      </vt:variant>
      <vt:variant>
        <vt:i4>5</vt:i4>
      </vt:variant>
      <vt:variant>
        <vt:lpwstr>http://warwick.ac.uk/</vt:lpwstr>
      </vt:variant>
      <vt:variant>
        <vt:lpwstr/>
      </vt:variant>
      <vt:variant>
        <vt:i4>2949244</vt:i4>
      </vt:variant>
      <vt:variant>
        <vt:i4>114</vt:i4>
      </vt:variant>
      <vt:variant>
        <vt:i4>0</vt:i4>
      </vt:variant>
      <vt:variant>
        <vt:i4>5</vt:i4>
      </vt:variant>
      <vt:variant>
        <vt:lpwstr>http://www.bmj.com/</vt:lpwstr>
      </vt:variant>
      <vt:variant>
        <vt:lpwstr/>
      </vt:variant>
      <vt:variant>
        <vt:i4>7995428</vt:i4>
      </vt:variant>
      <vt:variant>
        <vt:i4>111</vt:i4>
      </vt:variant>
      <vt:variant>
        <vt:i4>0</vt:i4>
      </vt:variant>
      <vt:variant>
        <vt:i4>5</vt:i4>
      </vt:variant>
      <vt:variant>
        <vt:lpwstr>http://www.bma.org.uk/</vt:lpwstr>
      </vt:variant>
      <vt:variant>
        <vt:lpwstr/>
      </vt:variant>
      <vt:variant>
        <vt:i4>2293885</vt:i4>
      </vt:variant>
      <vt:variant>
        <vt:i4>108</vt:i4>
      </vt:variant>
      <vt:variant>
        <vt:i4>0</vt:i4>
      </vt:variant>
      <vt:variant>
        <vt:i4>5</vt:i4>
      </vt:variant>
      <vt:variant>
        <vt:lpwstr>http://www.jll.com/</vt:lpwstr>
      </vt:variant>
      <vt:variant>
        <vt:lpwstr/>
      </vt:variant>
      <vt:variant>
        <vt:i4>2621552</vt:i4>
      </vt:variant>
      <vt:variant>
        <vt:i4>105</vt:i4>
      </vt:variant>
      <vt:variant>
        <vt:i4>0</vt:i4>
      </vt:variant>
      <vt:variant>
        <vt:i4>5</vt:i4>
      </vt:variant>
      <vt:variant>
        <vt:lpwstr>http://www.staples.com/</vt:lpwstr>
      </vt:variant>
      <vt:variant>
        <vt:lpwstr/>
      </vt:variant>
      <vt:variant>
        <vt:i4>2490480</vt:i4>
      </vt:variant>
      <vt:variant>
        <vt:i4>102</vt:i4>
      </vt:variant>
      <vt:variant>
        <vt:i4>0</vt:i4>
      </vt:variant>
      <vt:variant>
        <vt:i4>5</vt:i4>
      </vt:variant>
      <vt:variant>
        <vt:lpwstr>http://www.sap.com/</vt:lpwstr>
      </vt:variant>
      <vt:variant>
        <vt:lpwstr/>
      </vt:variant>
      <vt:variant>
        <vt:i4>2490401</vt:i4>
      </vt:variant>
      <vt:variant>
        <vt:i4>99</vt:i4>
      </vt:variant>
      <vt:variant>
        <vt:i4>0</vt:i4>
      </vt:variant>
      <vt:variant>
        <vt:i4>5</vt:i4>
      </vt:variant>
      <vt:variant>
        <vt:lpwstr>http://www.mckesson.eu/mck-en/</vt:lpwstr>
      </vt:variant>
      <vt:variant>
        <vt:lpwstr/>
      </vt:variant>
      <vt:variant>
        <vt:i4>4390985</vt:i4>
      </vt:variant>
      <vt:variant>
        <vt:i4>96</vt:i4>
      </vt:variant>
      <vt:variant>
        <vt:i4>0</vt:i4>
      </vt:variant>
      <vt:variant>
        <vt:i4>5</vt:i4>
      </vt:variant>
      <vt:variant>
        <vt:lpwstr>http://www.kpmg.com/</vt:lpwstr>
      </vt:variant>
      <vt:variant>
        <vt:lpwstr/>
      </vt:variant>
      <vt:variant>
        <vt:i4>2490480</vt:i4>
      </vt:variant>
      <vt:variant>
        <vt:i4>93</vt:i4>
      </vt:variant>
      <vt:variant>
        <vt:i4>0</vt:i4>
      </vt:variant>
      <vt:variant>
        <vt:i4>5</vt:i4>
      </vt:variant>
      <vt:variant>
        <vt:lpwstr>http://www.sap.com/</vt:lpwstr>
      </vt:variant>
      <vt:variant>
        <vt:lpwstr/>
      </vt:variant>
      <vt:variant>
        <vt:i4>8126591</vt:i4>
      </vt:variant>
      <vt:variant>
        <vt:i4>90</vt:i4>
      </vt:variant>
      <vt:variant>
        <vt:i4>0</vt:i4>
      </vt:variant>
      <vt:variant>
        <vt:i4>5</vt:i4>
      </vt:variant>
      <vt:variant>
        <vt:lpwstr>http://www.costa.co.uk/</vt:lpwstr>
      </vt:variant>
      <vt:variant>
        <vt:lpwstr/>
      </vt:variant>
      <vt:variant>
        <vt:i4>7143491</vt:i4>
      </vt:variant>
      <vt:variant>
        <vt:i4>87</vt:i4>
      </vt:variant>
      <vt:variant>
        <vt:i4>0</vt:i4>
      </vt:variant>
      <vt:variant>
        <vt:i4>5</vt:i4>
      </vt:variant>
      <vt:variant>
        <vt:lpwstr>http://www.axaltacs.com/gb/en_GB.html</vt:lpwstr>
      </vt:variant>
      <vt:variant>
        <vt:lpwstr/>
      </vt:variant>
      <vt:variant>
        <vt:i4>2228338</vt:i4>
      </vt:variant>
      <vt:variant>
        <vt:i4>84</vt:i4>
      </vt:variant>
      <vt:variant>
        <vt:i4>0</vt:i4>
      </vt:variant>
      <vt:variant>
        <vt:i4>5</vt:i4>
      </vt:variant>
      <vt:variant>
        <vt:lpwstr>http://www.tcs.com/</vt:lpwstr>
      </vt:variant>
      <vt:variant>
        <vt:lpwstr/>
      </vt:variant>
      <vt:variant>
        <vt:i4>2490480</vt:i4>
      </vt:variant>
      <vt:variant>
        <vt:i4>81</vt:i4>
      </vt:variant>
      <vt:variant>
        <vt:i4>0</vt:i4>
      </vt:variant>
      <vt:variant>
        <vt:i4>5</vt:i4>
      </vt:variant>
      <vt:variant>
        <vt:lpwstr>http://www.sap.com/</vt:lpwstr>
      </vt:variant>
      <vt:variant>
        <vt:lpwstr/>
      </vt:variant>
      <vt:variant>
        <vt:i4>2359330</vt:i4>
      </vt:variant>
      <vt:variant>
        <vt:i4>78</vt:i4>
      </vt:variant>
      <vt:variant>
        <vt:i4>0</vt:i4>
      </vt:variant>
      <vt:variant>
        <vt:i4>5</vt:i4>
      </vt:variant>
      <vt:variant>
        <vt:lpwstr>http://www.successfactors.com/</vt:lpwstr>
      </vt:variant>
      <vt:variant>
        <vt:lpwstr/>
      </vt:variant>
      <vt:variant>
        <vt:i4>524356</vt:i4>
      </vt:variant>
      <vt:variant>
        <vt:i4>75</vt:i4>
      </vt:variant>
      <vt:variant>
        <vt:i4>0</vt:i4>
      </vt:variant>
      <vt:variant>
        <vt:i4>5</vt:i4>
      </vt:variant>
      <vt:variant>
        <vt:lpwstr>http://warwick.ac.uk/</vt:lpwstr>
      </vt:variant>
      <vt:variant>
        <vt:lpwstr/>
      </vt:variant>
      <vt:variant>
        <vt:i4>2490480</vt:i4>
      </vt:variant>
      <vt:variant>
        <vt:i4>72</vt:i4>
      </vt:variant>
      <vt:variant>
        <vt:i4>0</vt:i4>
      </vt:variant>
      <vt:variant>
        <vt:i4>5</vt:i4>
      </vt:variant>
      <vt:variant>
        <vt:lpwstr>http://www.sap.com/</vt:lpwstr>
      </vt:variant>
      <vt:variant>
        <vt:lpwstr/>
      </vt:variant>
      <vt:variant>
        <vt:i4>1114196</vt:i4>
      </vt:variant>
      <vt:variant>
        <vt:i4>69</vt:i4>
      </vt:variant>
      <vt:variant>
        <vt:i4>0</vt:i4>
      </vt:variant>
      <vt:variant>
        <vt:i4>5</vt:i4>
      </vt:variant>
      <vt:variant>
        <vt:lpwstr>http://dynamics.microsoft.com/en-gb/nav-overview/</vt:lpwstr>
      </vt:variant>
      <vt:variant>
        <vt:lpwstr/>
      </vt:variant>
      <vt:variant>
        <vt:i4>7995428</vt:i4>
      </vt:variant>
      <vt:variant>
        <vt:i4>66</vt:i4>
      </vt:variant>
      <vt:variant>
        <vt:i4>0</vt:i4>
      </vt:variant>
      <vt:variant>
        <vt:i4>5</vt:i4>
      </vt:variant>
      <vt:variant>
        <vt:lpwstr>http://www.bma.org.uk/</vt:lpwstr>
      </vt:variant>
      <vt:variant>
        <vt:lpwstr/>
      </vt:variant>
      <vt:variant>
        <vt:i4>2293885</vt:i4>
      </vt:variant>
      <vt:variant>
        <vt:i4>63</vt:i4>
      </vt:variant>
      <vt:variant>
        <vt:i4>0</vt:i4>
      </vt:variant>
      <vt:variant>
        <vt:i4>5</vt:i4>
      </vt:variant>
      <vt:variant>
        <vt:lpwstr>http://www.jll.com/</vt:lpwstr>
      </vt:variant>
      <vt:variant>
        <vt:lpwstr/>
      </vt:variant>
      <vt:variant>
        <vt:i4>4390939</vt:i4>
      </vt:variant>
      <vt:variant>
        <vt:i4>60</vt:i4>
      </vt:variant>
      <vt:variant>
        <vt:i4>0</vt:i4>
      </vt:variant>
      <vt:variant>
        <vt:i4>5</vt:i4>
      </vt:variant>
      <vt:variant>
        <vt:lpwstr>https://www.applegreenstores.com/</vt:lpwstr>
      </vt:variant>
      <vt:variant>
        <vt:lpwstr/>
      </vt:variant>
      <vt:variant>
        <vt:i4>2490480</vt:i4>
      </vt:variant>
      <vt:variant>
        <vt:i4>57</vt:i4>
      </vt:variant>
      <vt:variant>
        <vt:i4>0</vt:i4>
      </vt:variant>
      <vt:variant>
        <vt:i4>5</vt:i4>
      </vt:variant>
      <vt:variant>
        <vt:lpwstr>http://www.sap.com/</vt:lpwstr>
      </vt:variant>
      <vt:variant>
        <vt:lpwstr/>
      </vt:variant>
      <vt:variant>
        <vt:i4>6291503</vt:i4>
      </vt:variant>
      <vt:variant>
        <vt:i4>54</vt:i4>
      </vt:variant>
      <vt:variant>
        <vt:i4>0</vt:i4>
      </vt:variant>
      <vt:variant>
        <vt:i4>5</vt:i4>
      </vt:variant>
      <vt:variant>
        <vt:lpwstr>https://vianetplc.com/</vt:lpwstr>
      </vt:variant>
      <vt:variant>
        <vt:lpwstr/>
      </vt:variant>
      <vt:variant>
        <vt:i4>3014695</vt:i4>
      </vt:variant>
      <vt:variant>
        <vt:i4>51</vt:i4>
      </vt:variant>
      <vt:variant>
        <vt:i4>0</vt:i4>
      </vt:variant>
      <vt:variant>
        <vt:i4>5</vt:i4>
      </vt:variant>
      <vt:variant>
        <vt:lpwstr>https://www.riwal.com/</vt:lpwstr>
      </vt:variant>
      <vt:variant>
        <vt:lpwstr/>
      </vt:variant>
      <vt:variant>
        <vt:i4>1114122</vt:i4>
      </vt:variant>
      <vt:variant>
        <vt:i4>48</vt:i4>
      </vt:variant>
      <vt:variant>
        <vt:i4>0</vt:i4>
      </vt:variant>
      <vt:variant>
        <vt:i4>5</vt:i4>
      </vt:variant>
      <vt:variant>
        <vt:lpwstr>http://www..netsuite.com/</vt:lpwstr>
      </vt:variant>
      <vt:variant>
        <vt:lpwstr/>
      </vt:variant>
      <vt:variant>
        <vt:i4>1114122</vt:i4>
      </vt:variant>
      <vt:variant>
        <vt:i4>45</vt:i4>
      </vt:variant>
      <vt:variant>
        <vt:i4>0</vt:i4>
      </vt:variant>
      <vt:variant>
        <vt:i4>5</vt:i4>
      </vt:variant>
      <vt:variant>
        <vt:lpwstr>http://www..netsuite.com/</vt:lpwstr>
      </vt:variant>
      <vt:variant>
        <vt:lpwstr/>
      </vt:variant>
      <vt:variant>
        <vt:i4>2490480</vt:i4>
      </vt:variant>
      <vt:variant>
        <vt:i4>42</vt:i4>
      </vt:variant>
      <vt:variant>
        <vt:i4>0</vt:i4>
      </vt:variant>
      <vt:variant>
        <vt:i4>5</vt:i4>
      </vt:variant>
      <vt:variant>
        <vt:lpwstr>http://www.sap.com/</vt:lpwstr>
      </vt:variant>
      <vt:variant>
        <vt:lpwstr/>
      </vt:variant>
      <vt:variant>
        <vt:i4>2490480</vt:i4>
      </vt:variant>
      <vt:variant>
        <vt:i4>39</vt:i4>
      </vt:variant>
      <vt:variant>
        <vt:i4>0</vt:i4>
      </vt:variant>
      <vt:variant>
        <vt:i4>5</vt:i4>
      </vt:variant>
      <vt:variant>
        <vt:lpwstr>http://www.sap.com/</vt:lpwstr>
      </vt:variant>
      <vt:variant>
        <vt:lpwstr/>
      </vt:variant>
      <vt:variant>
        <vt:i4>3014705</vt:i4>
      </vt:variant>
      <vt:variant>
        <vt:i4>36</vt:i4>
      </vt:variant>
      <vt:variant>
        <vt:i4>0</vt:i4>
      </vt:variant>
      <vt:variant>
        <vt:i4>5</vt:i4>
      </vt:variant>
      <vt:variant>
        <vt:lpwstr>https://www.eisai.com/</vt:lpwstr>
      </vt:variant>
      <vt:variant>
        <vt:lpwstr/>
      </vt:variant>
      <vt:variant>
        <vt:i4>2490480</vt:i4>
      </vt:variant>
      <vt:variant>
        <vt:i4>33</vt:i4>
      </vt:variant>
      <vt:variant>
        <vt:i4>0</vt:i4>
      </vt:variant>
      <vt:variant>
        <vt:i4>5</vt:i4>
      </vt:variant>
      <vt:variant>
        <vt:lpwstr>http://www.sap.com/</vt:lpwstr>
      </vt:variant>
      <vt:variant>
        <vt:lpwstr/>
      </vt:variant>
      <vt:variant>
        <vt:i4>3014705</vt:i4>
      </vt:variant>
      <vt:variant>
        <vt:i4>30</vt:i4>
      </vt:variant>
      <vt:variant>
        <vt:i4>0</vt:i4>
      </vt:variant>
      <vt:variant>
        <vt:i4>5</vt:i4>
      </vt:variant>
      <vt:variant>
        <vt:lpwstr>https://www.eisai.com/</vt:lpwstr>
      </vt:variant>
      <vt:variant>
        <vt:lpwstr/>
      </vt:variant>
      <vt:variant>
        <vt:i4>4128887</vt:i4>
      </vt:variant>
      <vt:variant>
        <vt:i4>27</vt:i4>
      </vt:variant>
      <vt:variant>
        <vt:i4>0</vt:i4>
      </vt:variant>
      <vt:variant>
        <vt:i4>5</vt:i4>
      </vt:variant>
      <vt:variant>
        <vt:lpwstr>http://www.ifs.com/</vt:lpwstr>
      </vt:variant>
      <vt:variant>
        <vt:lpwstr/>
      </vt:variant>
      <vt:variant>
        <vt:i4>8126503</vt:i4>
      </vt:variant>
      <vt:variant>
        <vt:i4>24</vt:i4>
      </vt:variant>
      <vt:variant>
        <vt:i4>0</vt:i4>
      </vt:variant>
      <vt:variant>
        <vt:i4>5</vt:i4>
      </vt:variant>
      <vt:variant>
        <vt:lpwstr>https://ascential.com/</vt:lpwstr>
      </vt:variant>
      <vt:variant>
        <vt:lpwstr/>
      </vt:variant>
      <vt:variant>
        <vt:i4>2490480</vt:i4>
      </vt:variant>
      <vt:variant>
        <vt:i4>21</vt:i4>
      </vt:variant>
      <vt:variant>
        <vt:i4>0</vt:i4>
      </vt:variant>
      <vt:variant>
        <vt:i4>5</vt:i4>
      </vt:variant>
      <vt:variant>
        <vt:lpwstr>http://www.sap.com/</vt:lpwstr>
      </vt:variant>
      <vt:variant>
        <vt:lpwstr/>
      </vt:variant>
      <vt:variant>
        <vt:i4>131146</vt:i4>
      </vt:variant>
      <vt:variant>
        <vt:i4>18</vt:i4>
      </vt:variant>
      <vt:variant>
        <vt:i4>0</vt:i4>
      </vt:variant>
      <vt:variant>
        <vt:i4>5</vt:i4>
      </vt:variant>
      <vt:variant>
        <vt:lpwstr>https://docs.microsoft.com/en-us/ef/core/</vt:lpwstr>
      </vt:variant>
      <vt:variant>
        <vt:lpwstr/>
      </vt:variant>
      <vt:variant>
        <vt:i4>786520</vt:i4>
      </vt:variant>
      <vt:variant>
        <vt:i4>15</vt:i4>
      </vt:variant>
      <vt:variant>
        <vt:i4>0</vt:i4>
      </vt:variant>
      <vt:variant>
        <vt:i4>5</vt:i4>
      </vt:variant>
      <vt:variant>
        <vt:lpwstr>https://products.office.com/en/access</vt:lpwstr>
      </vt:variant>
      <vt:variant>
        <vt:lpwstr/>
      </vt:variant>
      <vt:variant>
        <vt:i4>2490480</vt:i4>
      </vt:variant>
      <vt:variant>
        <vt:i4>12</vt:i4>
      </vt:variant>
      <vt:variant>
        <vt:i4>0</vt:i4>
      </vt:variant>
      <vt:variant>
        <vt:i4>5</vt:i4>
      </vt:variant>
      <vt:variant>
        <vt:lpwstr>http://www.sap.com/</vt:lpwstr>
      </vt:variant>
      <vt:variant>
        <vt:lpwstr/>
      </vt:variant>
      <vt:variant>
        <vt:i4>3473486</vt:i4>
      </vt:variant>
      <vt:variant>
        <vt:i4>9</vt:i4>
      </vt:variant>
      <vt:variant>
        <vt:i4>0</vt:i4>
      </vt:variant>
      <vt:variant>
        <vt:i4>5</vt:i4>
      </vt:variant>
      <vt:variant>
        <vt:lpwstr>https://en.wikipedia.org/wiki/Legacy_system</vt:lpwstr>
      </vt:variant>
      <vt:variant>
        <vt:lpwstr/>
      </vt:variant>
      <vt:variant>
        <vt:i4>3342453</vt:i4>
      </vt:variant>
      <vt:variant>
        <vt:i4>6</vt:i4>
      </vt:variant>
      <vt:variant>
        <vt:i4>0</vt:i4>
      </vt:variant>
      <vt:variant>
        <vt:i4>5</vt:i4>
      </vt:variant>
      <vt:variant>
        <vt:lpwstr>https://en.wikipedia.org/wiki/Microsoft_SQL_Server</vt:lpwstr>
      </vt:variant>
      <vt:variant>
        <vt:lpwstr/>
      </vt:variant>
      <vt:variant>
        <vt:i4>1769563</vt:i4>
      </vt:variant>
      <vt:variant>
        <vt:i4>3</vt:i4>
      </vt:variant>
      <vt:variant>
        <vt:i4>0</vt:i4>
      </vt:variant>
      <vt:variant>
        <vt:i4>5</vt:i4>
      </vt:variant>
      <vt:variant>
        <vt:lpwstr>https://www.microsoft.com/en-us/learning/mcts-certification.aspx</vt:lpwstr>
      </vt:variant>
      <vt:variant>
        <vt:lpwstr/>
      </vt:variant>
      <vt:variant>
        <vt:i4>3670072</vt:i4>
      </vt:variant>
      <vt:variant>
        <vt:i4>0</vt:i4>
      </vt:variant>
      <vt:variant>
        <vt:i4>0</vt:i4>
      </vt:variant>
      <vt:variant>
        <vt:i4>5</vt:i4>
      </vt:variant>
      <vt:variant>
        <vt:lpwstr>http://www.markdicken.com/</vt:lpwstr>
      </vt:variant>
      <vt:variant>
        <vt:lpwstr/>
      </vt:variant>
      <vt:variant>
        <vt:i4>3538955</vt:i4>
      </vt:variant>
      <vt:variant>
        <vt:i4>0</vt:i4>
      </vt:variant>
      <vt:variant>
        <vt:i4>0</vt:i4>
      </vt:variant>
      <vt:variant>
        <vt:i4>5</vt:i4>
      </vt:variant>
      <vt:variant>
        <vt:lpwstr>mailto:email@MarkDicken.com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Dicken (http://beta</dc:title>
  <dc:subject/>
  <dc:creator>mark</dc:creator>
  <cp:keywords/>
  <cp:lastModifiedBy>Mark Dicken</cp:lastModifiedBy>
  <cp:revision>2</cp:revision>
  <cp:lastPrinted>2015-07-01T14:06:00Z</cp:lastPrinted>
  <dcterms:created xsi:type="dcterms:W3CDTF">2024-02-13T03:08:00Z</dcterms:created>
  <dcterms:modified xsi:type="dcterms:W3CDTF">2024-02-13T03:08:00Z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e8262-b78e-4366-8929-a5d6aac95320_Enabled">
    <vt:lpwstr>true</vt:lpwstr>
  </property>
  <property fmtid="{D5CDD505-2E9C-101B-9397-08002B2CF9AE}" pid="3" name="MSIP_Label_5fae8262-b78e-4366-8929-a5d6aac95320_SetDate">
    <vt:lpwstr>2021-08-16T14:02:31Z</vt:lpwstr>
  </property>
  <property fmtid="{D5CDD505-2E9C-101B-9397-08002B2CF9AE}" pid="4" name="MSIP_Label_5fae8262-b78e-4366-8929-a5d6aac95320_Method">
    <vt:lpwstr>Standard</vt:lpwstr>
  </property>
  <property fmtid="{D5CDD505-2E9C-101B-9397-08002B2CF9AE}" pid="5" name="MSIP_Label_5fae8262-b78e-4366-8929-a5d6aac95320_Name">
    <vt:lpwstr>5fae8262-b78e-4366-8929-a5d6aac95320</vt:lpwstr>
  </property>
  <property fmtid="{D5CDD505-2E9C-101B-9397-08002B2CF9AE}" pid="6" name="MSIP_Label_5fae8262-b78e-4366-8929-a5d6aac95320_SiteId">
    <vt:lpwstr>cf36141c-ddd7-45a7-b073-111f66d0b30c</vt:lpwstr>
  </property>
  <property fmtid="{D5CDD505-2E9C-101B-9397-08002B2CF9AE}" pid="7" name="MSIP_Label_5fae8262-b78e-4366-8929-a5d6aac95320_ActionId">
    <vt:lpwstr>10b5df45-937e-41b1-a542-0ea2b5309b2a</vt:lpwstr>
  </property>
  <property fmtid="{D5CDD505-2E9C-101B-9397-08002B2CF9AE}" pid="8" name="MSIP_Label_5fae8262-b78e-4366-8929-a5d6aac95320_ContentBits">
    <vt:lpwstr>0</vt:lpwstr>
  </property>
</Properties>
</file>